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5A1C" w14:textId="1445A22A" w:rsidR="00D973F3" w:rsidRPr="00575285" w:rsidRDefault="00D973F3" w:rsidP="00575285"/>
    <w:p w14:paraId="7B194F0F" w14:textId="2581F2C2" w:rsidR="0091170D" w:rsidRPr="0011584A" w:rsidRDefault="00D973F3" w:rsidP="0011584A">
      <w:r>
        <w:rPr>
          <w:noProof/>
        </w:rPr>
        <mc:AlternateContent>
          <mc:Choice Requires="wpg">
            <w:drawing>
              <wp:anchor distT="0" distB="0" distL="114300" distR="114300" simplePos="0" relativeHeight="251664384" behindDoc="0" locked="0" layoutInCell="1" allowOverlap="1" wp14:anchorId="054AC097" wp14:editId="1D1E8E71">
                <wp:simplePos x="0" y="0"/>
                <wp:positionH relativeFrom="page">
                  <wp:align>center</wp:align>
                </wp:positionH>
                <wp:positionV relativeFrom="page">
                  <wp:posOffset>198120</wp:posOffset>
                </wp:positionV>
                <wp:extent cx="7315200" cy="1215391"/>
                <wp:effectExtent l="0" t="0" r="0" b="1905"/>
                <wp:wrapNone/>
                <wp:docPr id="579619465"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638317109"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01592" name="四角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A44A54" id="グループ 149" o:spid="_x0000_s1026" style="position:absolute;left:0;text-align:left;margin-left:0;margin-top:15.6pt;width:8in;height:95.7pt;z-index:25166438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" stroked="f" strokeweight="1pt">
                  <v:fill r:id="rId9" o:title="" recolor="t" rotate="t" type="frame"/>
                </v:rect>
                <w10:wrap anchorx="page" anchory="page"/>
              </v:group>
            </w:pict>
          </mc:Fallback>
        </mc:AlternateContent>
      </w:r>
    </w:p>
    <w:p w14:paraId="07458B06" w14:textId="7A483DB2" w:rsidR="0091170D" w:rsidRPr="0011584A" w:rsidRDefault="0091170D" w:rsidP="0011584A"/>
    <w:p w14:paraId="3730A941" w14:textId="575589F8" w:rsidR="0091170D" w:rsidRPr="0011584A" w:rsidRDefault="0091170D" w:rsidP="0011584A"/>
    <w:p w14:paraId="24A88BF9" w14:textId="3AA4A3FE" w:rsidR="0091170D" w:rsidRPr="0011584A" w:rsidRDefault="0091170D" w:rsidP="0011584A"/>
    <w:p w14:paraId="554056CE" w14:textId="55022031" w:rsidR="0091170D" w:rsidRPr="0011584A" w:rsidRDefault="0091170D" w:rsidP="0011584A"/>
    <w:p w14:paraId="11E10AEF" w14:textId="00AE30FC" w:rsidR="0091170D" w:rsidRPr="0011584A" w:rsidRDefault="0091170D" w:rsidP="0011584A"/>
    <w:p w14:paraId="49A786AC" w14:textId="77777777" w:rsidR="004F0B4A" w:rsidRPr="0011584A" w:rsidRDefault="004F0B4A" w:rsidP="0011584A"/>
    <w:p w14:paraId="548725F2" w14:textId="77777777" w:rsidR="004F0B4A" w:rsidRPr="0011584A" w:rsidRDefault="004F0B4A" w:rsidP="0011584A"/>
    <w:p w14:paraId="04E79D5C" w14:textId="77777777" w:rsidR="004F0B4A" w:rsidRPr="0011584A" w:rsidRDefault="004F0B4A" w:rsidP="0011584A"/>
    <w:p w14:paraId="167AE131" w14:textId="77777777" w:rsidR="004F0B4A" w:rsidRDefault="004F0B4A" w:rsidP="0011584A"/>
    <w:p w14:paraId="0DEABFDB" w14:textId="77777777" w:rsidR="00016E25" w:rsidRPr="0011584A" w:rsidRDefault="00016E25" w:rsidP="0011584A"/>
    <w:p w14:paraId="70B9D2E8" w14:textId="0CFE8FF2" w:rsidR="004F0B4A" w:rsidRPr="00D973F3" w:rsidRDefault="000A7F66" w:rsidP="004F0B4A">
      <w:pPr>
        <w:pBdr>
          <w:top w:val="double" w:sz="6" w:space="1" w:color="auto"/>
          <w:bottom w:val="double" w:sz="6" w:space="1" w:color="auto"/>
        </w:pBdr>
        <w:jc w:val="center"/>
        <w:rPr>
          <w:rFonts w:asciiTheme="majorHAnsi" w:eastAsiaTheme="majorHAnsi" w:hAnsiTheme="majorHAnsi"/>
          <w:b/>
          <w:bCs/>
          <w:sz w:val="48"/>
          <w:szCs w:val="52"/>
        </w:rPr>
      </w:pPr>
      <w:r>
        <w:rPr>
          <w:rFonts w:asciiTheme="majorHAnsi" w:eastAsiaTheme="majorHAnsi" w:hAnsiTheme="majorHAnsi" w:hint="eastAsia"/>
          <w:b/>
          <w:bCs/>
          <w:sz w:val="48"/>
          <w:szCs w:val="52"/>
        </w:rPr>
        <w:t>苦情対応</w:t>
      </w:r>
      <w:r w:rsidR="004F0B4A" w:rsidRPr="00D973F3">
        <w:rPr>
          <w:rFonts w:asciiTheme="majorHAnsi" w:eastAsiaTheme="majorHAnsi" w:hAnsiTheme="majorHAnsi" w:hint="eastAsia"/>
          <w:b/>
          <w:bCs/>
          <w:sz w:val="48"/>
          <w:szCs w:val="52"/>
        </w:rPr>
        <w:t>マニュアル</w:t>
      </w:r>
    </w:p>
    <w:p w14:paraId="2C147580" w14:textId="77777777" w:rsidR="004F0B4A" w:rsidRPr="0011584A" w:rsidRDefault="004F0B4A" w:rsidP="0011584A"/>
    <w:p w14:paraId="7A37D742" w14:textId="1FE44775" w:rsidR="0091170D" w:rsidRPr="0011584A" w:rsidRDefault="0091170D" w:rsidP="0011584A"/>
    <w:p w14:paraId="6F316C14" w14:textId="651D9F5A" w:rsidR="0091170D" w:rsidRPr="0011584A" w:rsidRDefault="0091170D" w:rsidP="0011584A"/>
    <w:p w14:paraId="633FF9AD" w14:textId="77777777" w:rsidR="004F0B4A" w:rsidRPr="0011584A" w:rsidRDefault="004F0B4A" w:rsidP="0011584A"/>
    <w:p w14:paraId="2A378F06" w14:textId="77777777" w:rsidR="004F0B4A" w:rsidRPr="0011584A" w:rsidRDefault="004F0B4A" w:rsidP="0011584A"/>
    <w:p w14:paraId="512C819D" w14:textId="77777777" w:rsidR="004F0B4A" w:rsidRPr="0011584A" w:rsidRDefault="004F0B4A" w:rsidP="0011584A"/>
    <w:p w14:paraId="34AE0238" w14:textId="77777777" w:rsidR="004F0B4A" w:rsidRPr="0011584A" w:rsidRDefault="004F0B4A" w:rsidP="0011584A"/>
    <w:p w14:paraId="6A164062" w14:textId="77777777" w:rsidR="004F0B4A" w:rsidRPr="0011584A" w:rsidRDefault="004F0B4A" w:rsidP="0011584A"/>
    <w:p w14:paraId="06F29A46" w14:textId="77777777" w:rsidR="004F0B4A" w:rsidRPr="0011584A" w:rsidRDefault="004F0B4A" w:rsidP="0011584A"/>
    <w:p w14:paraId="595376AD" w14:textId="77777777" w:rsidR="004F0B4A" w:rsidRPr="0011584A" w:rsidRDefault="004F0B4A" w:rsidP="0011584A"/>
    <w:p w14:paraId="0793DF97" w14:textId="77777777" w:rsidR="004F0B4A" w:rsidRPr="0011584A" w:rsidRDefault="004F0B4A" w:rsidP="0011584A"/>
    <w:p w14:paraId="377A0EA7" w14:textId="77777777" w:rsidR="004F0B4A" w:rsidRDefault="004F0B4A" w:rsidP="0011584A"/>
    <w:p w14:paraId="1BC6FF11" w14:textId="77777777" w:rsidR="00016E25" w:rsidRDefault="00016E25" w:rsidP="0011584A"/>
    <w:p w14:paraId="2DEF8DD1" w14:textId="77777777" w:rsidR="00016E25" w:rsidRPr="0011584A" w:rsidRDefault="00016E25" w:rsidP="0011584A"/>
    <w:p w14:paraId="32428270" w14:textId="77777777" w:rsidR="004F0B4A" w:rsidRPr="0011584A" w:rsidRDefault="004F0B4A" w:rsidP="0011584A"/>
    <w:p w14:paraId="667C973C" w14:textId="77777777" w:rsidR="004F0B4A" w:rsidRPr="0011584A" w:rsidRDefault="004F0B4A" w:rsidP="0011584A"/>
    <w:p w14:paraId="2C3E7458" w14:textId="2A9E63D8" w:rsidR="004F0B4A" w:rsidRPr="0093084D" w:rsidRDefault="004F0B4A" w:rsidP="00016E25">
      <w:pPr>
        <w:jc w:val="center"/>
        <w:rPr>
          <w:rFonts w:asciiTheme="majorHAnsi" w:eastAsiaTheme="majorHAnsi" w:hAnsiTheme="majorHAnsi"/>
          <w:b/>
          <w:bCs/>
          <w:sz w:val="44"/>
          <w:szCs w:val="48"/>
        </w:rPr>
      </w:pPr>
      <w:r w:rsidRPr="0093084D">
        <w:rPr>
          <w:rFonts w:asciiTheme="majorHAnsi" w:eastAsiaTheme="majorHAnsi" w:hAnsiTheme="majorHAnsi" w:hint="eastAsia"/>
          <w:b/>
          <w:bCs/>
          <w:sz w:val="44"/>
          <w:szCs w:val="48"/>
        </w:rPr>
        <w:t>事業所名</w:t>
      </w:r>
    </w:p>
    <w:p w14:paraId="3EA066A0" w14:textId="031DC522" w:rsidR="00920ECF" w:rsidRPr="004F0B4A" w:rsidRDefault="004F0B4A" w:rsidP="004F0B4A">
      <w:pPr>
        <w:widowControl/>
        <w:jc w:val="left"/>
        <w:rPr>
          <w:rFonts w:asciiTheme="majorHAnsi" w:eastAsiaTheme="majorHAnsi" w:hAnsiTheme="majorHAnsi"/>
        </w:rPr>
      </w:pPr>
      <w:r>
        <w:rPr>
          <w:rFonts w:asciiTheme="majorHAnsi" w:eastAsiaTheme="majorHAnsi" w:hAnsiTheme="majorHAnsi"/>
        </w:rPr>
        <w:br w:type="page"/>
      </w:r>
    </w:p>
    <w:sdt>
      <w:sdtPr>
        <w:rPr>
          <w:rFonts w:asciiTheme="minorHAnsi" w:hAnsiTheme="minorHAnsi" w:cstheme="minorBidi"/>
          <w:color w:val="auto"/>
          <w:kern w:val="2"/>
          <w:sz w:val="21"/>
          <w:szCs w:val="22"/>
          <w:lang w:val="ja-JP"/>
        </w:rPr>
        <w:id w:val="1800956977"/>
        <w:docPartObj>
          <w:docPartGallery w:val="Table of Contents"/>
          <w:docPartUnique/>
        </w:docPartObj>
      </w:sdtPr>
      <w:sdtEndPr>
        <w:rPr>
          <w:b/>
          <w:bCs/>
        </w:rPr>
      </w:sdtEndPr>
      <w:sdtContent>
        <w:p w14:paraId="26F1D122" w14:textId="56991F2D" w:rsidR="0017598F" w:rsidRPr="008A0D3C" w:rsidRDefault="008A0D3C" w:rsidP="008A0D3C">
          <w:pPr>
            <w:pStyle w:val="aa"/>
            <w:ind w:left="425" w:hanging="425"/>
            <w:rPr>
              <w:b/>
              <w:bCs/>
            </w:rPr>
          </w:pPr>
          <w:r w:rsidRPr="008A0D3C">
            <w:rPr>
              <w:rFonts w:hint="eastAsia"/>
              <w:b/>
              <w:bCs/>
              <w:lang w:val="ja-JP"/>
            </w:rPr>
            <w:t>目次</w:t>
          </w:r>
        </w:p>
        <w:p w14:paraId="7066A715" w14:textId="1B5F6630" w:rsidR="005E7F89" w:rsidRDefault="0017598F">
          <w:pPr>
            <w:pStyle w:val="11"/>
            <w:rPr>
              <w:rFonts w:asciiTheme="minorHAnsi" w:eastAsiaTheme="minorEastAsia" w:hAnsiTheme="minorHAnsi"/>
              <w:b w:val="0"/>
              <w:bCs w:val="0"/>
              <w:sz w:val="21"/>
              <w:szCs w:val="24"/>
              <w14:ligatures w14:val="standardContextual"/>
            </w:rPr>
          </w:pPr>
          <w:r>
            <w:fldChar w:fldCharType="begin"/>
          </w:r>
          <w:r>
            <w:instrText xml:space="preserve"> TOC \o "1-3" \h \z \u </w:instrText>
          </w:r>
          <w:r>
            <w:fldChar w:fldCharType="separate"/>
          </w:r>
          <w:hyperlink w:anchor="_Toc202617158" w:history="1">
            <w:r w:rsidR="005E7F89" w:rsidRPr="009B0102">
              <w:rPr>
                <w:rStyle w:val="ab"/>
              </w:rPr>
              <w:t>1</w:t>
            </w:r>
            <w:r w:rsidR="005E7F89">
              <w:rPr>
                <w:rFonts w:asciiTheme="minorHAnsi" w:eastAsiaTheme="minorEastAsia" w:hAnsiTheme="minorHAnsi"/>
                <w:b w:val="0"/>
                <w:bCs w:val="0"/>
                <w:sz w:val="21"/>
                <w:szCs w:val="24"/>
                <w14:ligatures w14:val="standardContextual"/>
              </w:rPr>
              <w:tab/>
            </w:r>
            <w:r w:rsidR="005E7F89" w:rsidRPr="009B0102">
              <w:rPr>
                <w:rStyle w:val="ab"/>
              </w:rPr>
              <w:t>本マニュアルの目的</w:t>
            </w:r>
            <w:r w:rsidR="005E7F89">
              <w:rPr>
                <w:webHidden/>
              </w:rPr>
              <w:tab/>
            </w:r>
            <w:r w:rsidR="005E7F89">
              <w:rPr>
                <w:webHidden/>
              </w:rPr>
              <w:fldChar w:fldCharType="begin"/>
            </w:r>
            <w:r w:rsidR="005E7F89">
              <w:rPr>
                <w:webHidden/>
              </w:rPr>
              <w:instrText xml:space="preserve"> PAGEREF _Toc202617158 \h </w:instrText>
            </w:r>
            <w:r w:rsidR="005E7F89">
              <w:rPr>
                <w:webHidden/>
              </w:rPr>
            </w:r>
            <w:r w:rsidR="005E7F89">
              <w:rPr>
                <w:webHidden/>
              </w:rPr>
              <w:fldChar w:fldCharType="separate"/>
            </w:r>
            <w:r w:rsidR="002A5D42">
              <w:rPr>
                <w:webHidden/>
              </w:rPr>
              <w:t>2</w:t>
            </w:r>
            <w:r w:rsidR="005E7F89">
              <w:rPr>
                <w:webHidden/>
              </w:rPr>
              <w:fldChar w:fldCharType="end"/>
            </w:r>
          </w:hyperlink>
        </w:p>
        <w:p w14:paraId="2D24BB41" w14:textId="0C9D11D2" w:rsidR="005E7F89" w:rsidRDefault="005E7F89">
          <w:pPr>
            <w:pStyle w:val="11"/>
            <w:rPr>
              <w:rFonts w:asciiTheme="minorHAnsi" w:eastAsiaTheme="minorEastAsia" w:hAnsiTheme="minorHAnsi"/>
              <w:b w:val="0"/>
              <w:bCs w:val="0"/>
              <w:sz w:val="21"/>
              <w:szCs w:val="24"/>
              <w14:ligatures w14:val="standardContextual"/>
            </w:rPr>
          </w:pPr>
          <w:hyperlink w:anchor="_Toc202617159" w:history="1">
            <w:r w:rsidRPr="009B0102">
              <w:rPr>
                <w:rStyle w:val="ab"/>
              </w:rPr>
              <w:t>2</w:t>
            </w:r>
            <w:r>
              <w:rPr>
                <w:rFonts w:asciiTheme="minorHAnsi" w:eastAsiaTheme="minorEastAsia" w:hAnsiTheme="minorHAnsi"/>
                <w:b w:val="0"/>
                <w:bCs w:val="0"/>
                <w:sz w:val="21"/>
                <w:szCs w:val="24"/>
                <w14:ligatures w14:val="standardContextual"/>
              </w:rPr>
              <w:tab/>
            </w:r>
            <w:r w:rsidRPr="009B0102">
              <w:rPr>
                <w:rStyle w:val="ab"/>
              </w:rPr>
              <w:t>苦情とは</w:t>
            </w:r>
            <w:r>
              <w:rPr>
                <w:webHidden/>
              </w:rPr>
              <w:tab/>
            </w:r>
            <w:r>
              <w:rPr>
                <w:webHidden/>
              </w:rPr>
              <w:fldChar w:fldCharType="begin"/>
            </w:r>
            <w:r>
              <w:rPr>
                <w:webHidden/>
              </w:rPr>
              <w:instrText xml:space="preserve"> PAGEREF _Toc202617159 \h </w:instrText>
            </w:r>
            <w:r>
              <w:rPr>
                <w:webHidden/>
              </w:rPr>
            </w:r>
            <w:r>
              <w:rPr>
                <w:webHidden/>
              </w:rPr>
              <w:fldChar w:fldCharType="separate"/>
            </w:r>
            <w:r w:rsidR="002A5D42">
              <w:rPr>
                <w:webHidden/>
              </w:rPr>
              <w:t>3</w:t>
            </w:r>
            <w:r>
              <w:rPr>
                <w:webHidden/>
              </w:rPr>
              <w:fldChar w:fldCharType="end"/>
            </w:r>
          </w:hyperlink>
        </w:p>
        <w:p w14:paraId="7530725E" w14:textId="155FFE67" w:rsidR="005E7F89" w:rsidRDefault="005E7F89">
          <w:pPr>
            <w:pStyle w:val="11"/>
            <w:rPr>
              <w:rFonts w:asciiTheme="minorHAnsi" w:eastAsiaTheme="minorEastAsia" w:hAnsiTheme="minorHAnsi"/>
              <w:b w:val="0"/>
              <w:bCs w:val="0"/>
              <w:sz w:val="21"/>
              <w:szCs w:val="24"/>
              <w14:ligatures w14:val="standardContextual"/>
            </w:rPr>
          </w:pPr>
          <w:hyperlink w:anchor="_Toc202617160" w:history="1">
            <w:r w:rsidRPr="009B0102">
              <w:rPr>
                <w:rStyle w:val="ab"/>
              </w:rPr>
              <w:t>3</w:t>
            </w:r>
            <w:r>
              <w:rPr>
                <w:rFonts w:asciiTheme="minorHAnsi" w:eastAsiaTheme="minorEastAsia" w:hAnsiTheme="minorHAnsi"/>
                <w:b w:val="0"/>
                <w:bCs w:val="0"/>
                <w:sz w:val="21"/>
                <w:szCs w:val="24"/>
                <w14:ligatures w14:val="standardContextual"/>
              </w:rPr>
              <w:tab/>
            </w:r>
            <w:r w:rsidRPr="009B0102">
              <w:rPr>
                <w:rStyle w:val="ab"/>
              </w:rPr>
              <w:t>苦情対応の体制と手順</w:t>
            </w:r>
            <w:r>
              <w:rPr>
                <w:webHidden/>
              </w:rPr>
              <w:tab/>
            </w:r>
            <w:r>
              <w:rPr>
                <w:webHidden/>
              </w:rPr>
              <w:fldChar w:fldCharType="begin"/>
            </w:r>
            <w:r>
              <w:rPr>
                <w:webHidden/>
              </w:rPr>
              <w:instrText xml:space="preserve"> PAGEREF _Toc202617160 \h </w:instrText>
            </w:r>
            <w:r>
              <w:rPr>
                <w:webHidden/>
              </w:rPr>
            </w:r>
            <w:r>
              <w:rPr>
                <w:webHidden/>
              </w:rPr>
              <w:fldChar w:fldCharType="separate"/>
            </w:r>
            <w:r w:rsidR="002A5D42">
              <w:rPr>
                <w:webHidden/>
              </w:rPr>
              <w:t>4</w:t>
            </w:r>
            <w:r>
              <w:rPr>
                <w:webHidden/>
              </w:rPr>
              <w:fldChar w:fldCharType="end"/>
            </w:r>
          </w:hyperlink>
        </w:p>
        <w:p w14:paraId="5EA08478" w14:textId="4BFE835A" w:rsidR="005E7F89" w:rsidRDefault="005E7F89">
          <w:pPr>
            <w:pStyle w:val="11"/>
            <w:rPr>
              <w:rFonts w:asciiTheme="minorHAnsi" w:eastAsiaTheme="minorEastAsia" w:hAnsiTheme="minorHAnsi"/>
              <w:b w:val="0"/>
              <w:bCs w:val="0"/>
              <w:sz w:val="21"/>
              <w:szCs w:val="24"/>
              <w14:ligatures w14:val="standardContextual"/>
            </w:rPr>
          </w:pPr>
          <w:hyperlink w:anchor="_Toc202617161" w:history="1">
            <w:r w:rsidRPr="009B0102">
              <w:rPr>
                <w:rStyle w:val="ab"/>
              </w:rPr>
              <w:t>4</w:t>
            </w:r>
            <w:r>
              <w:rPr>
                <w:rFonts w:asciiTheme="minorHAnsi" w:eastAsiaTheme="minorEastAsia" w:hAnsiTheme="minorHAnsi"/>
                <w:b w:val="0"/>
                <w:bCs w:val="0"/>
                <w:sz w:val="21"/>
                <w:szCs w:val="24"/>
                <w14:ligatures w14:val="standardContextual"/>
              </w:rPr>
              <w:tab/>
            </w:r>
            <w:r w:rsidRPr="009B0102">
              <w:rPr>
                <w:rStyle w:val="ab"/>
              </w:rPr>
              <w:t>苦情対応の基本フロー</w:t>
            </w:r>
            <w:r>
              <w:rPr>
                <w:webHidden/>
              </w:rPr>
              <w:tab/>
            </w:r>
            <w:r>
              <w:rPr>
                <w:webHidden/>
              </w:rPr>
              <w:fldChar w:fldCharType="begin"/>
            </w:r>
            <w:r>
              <w:rPr>
                <w:webHidden/>
              </w:rPr>
              <w:instrText xml:space="preserve"> PAGEREF _Toc202617161 \h </w:instrText>
            </w:r>
            <w:r>
              <w:rPr>
                <w:webHidden/>
              </w:rPr>
            </w:r>
            <w:r>
              <w:rPr>
                <w:webHidden/>
              </w:rPr>
              <w:fldChar w:fldCharType="separate"/>
            </w:r>
            <w:r w:rsidR="002A5D42">
              <w:rPr>
                <w:webHidden/>
              </w:rPr>
              <w:t>5</w:t>
            </w:r>
            <w:r>
              <w:rPr>
                <w:webHidden/>
              </w:rPr>
              <w:fldChar w:fldCharType="end"/>
            </w:r>
          </w:hyperlink>
        </w:p>
        <w:p w14:paraId="4F06E767" w14:textId="2E56BC0F" w:rsidR="005E7F89" w:rsidRDefault="005E7F89">
          <w:pPr>
            <w:pStyle w:val="11"/>
            <w:rPr>
              <w:rFonts w:asciiTheme="minorHAnsi" w:eastAsiaTheme="minorEastAsia" w:hAnsiTheme="minorHAnsi"/>
              <w:b w:val="0"/>
              <w:bCs w:val="0"/>
              <w:sz w:val="21"/>
              <w:szCs w:val="24"/>
              <w14:ligatures w14:val="standardContextual"/>
            </w:rPr>
          </w:pPr>
          <w:hyperlink w:anchor="_Toc202617162" w:history="1">
            <w:r w:rsidRPr="009B0102">
              <w:rPr>
                <w:rStyle w:val="ab"/>
              </w:rPr>
              <w:t>5</w:t>
            </w:r>
            <w:r>
              <w:rPr>
                <w:rFonts w:asciiTheme="minorHAnsi" w:eastAsiaTheme="minorEastAsia" w:hAnsiTheme="minorHAnsi"/>
                <w:b w:val="0"/>
                <w:bCs w:val="0"/>
                <w:sz w:val="21"/>
                <w:szCs w:val="24"/>
                <w14:ligatures w14:val="standardContextual"/>
              </w:rPr>
              <w:tab/>
            </w:r>
            <w:r w:rsidRPr="009B0102">
              <w:rPr>
                <w:rStyle w:val="ab"/>
              </w:rPr>
              <w:t>市町村又は国保連合会が行う調査への協力</w:t>
            </w:r>
            <w:r>
              <w:rPr>
                <w:webHidden/>
              </w:rPr>
              <w:tab/>
            </w:r>
            <w:r>
              <w:rPr>
                <w:webHidden/>
              </w:rPr>
              <w:fldChar w:fldCharType="begin"/>
            </w:r>
            <w:r>
              <w:rPr>
                <w:webHidden/>
              </w:rPr>
              <w:instrText xml:space="preserve"> PAGEREF _Toc202617162 \h </w:instrText>
            </w:r>
            <w:r>
              <w:rPr>
                <w:webHidden/>
              </w:rPr>
            </w:r>
            <w:r>
              <w:rPr>
                <w:webHidden/>
              </w:rPr>
              <w:fldChar w:fldCharType="separate"/>
            </w:r>
            <w:r w:rsidR="002A5D42">
              <w:rPr>
                <w:webHidden/>
              </w:rPr>
              <w:t>6</w:t>
            </w:r>
            <w:r>
              <w:rPr>
                <w:webHidden/>
              </w:rPr>
              <w:fldChar w:fldCharType="end"/>
            </w:r>
          </w:hyperlink>
        </w:p>
        <w:p w14:paraId="56E84544" w14:textId="5C749673" w:rsidR="005E7F89" w:rsidRDefault="005E7F89">
          <w:pPr>
            <w:pStyle w:val="11"/>
            <w:rPr>
              <w:rFonts w:asciiTheme="minorHAnsi" w:eastAsiaTheme="minorEastAsia" w:hAnsiTheme="minorHAnsi"/>
              <w:b w:val="0"/>
              <w:bCs w:val="0"/>
              <w:sz w:val="21"/>
              <w:szCs w:val="24"/>
              <w14:ligatures w14:val="standardContextual"/>
            </w:rPr>
          </w:pPr>
          <w:hyperlink w:anchor="_Toc202617163" w:history="1">
            <w:r w:rsidRPr="009B0102">
              <w:rPr>
                <w:rStyle w:val="ab"/>
              </w:rPr>
              <w:t>6</w:t>
            </w:r>
            <w:r>
              <w:rPr>
                <w:rFonts w:asciiTheme="minorHAnsi" w:eastAsiaTheme="minorEastAsia" w:hAnsiTheme="minorHAnsi"/>
                <w:b w:val="0"/>
                <w:bCs w:val="0"/>
                <w:sz w:val="21"/>
                <w:szCs w:val="24"/>
                <w14:ligatures w14:val="standardContextual"/>
              </w:rPr>
              <w:tab/>
            </w:r>
            <w:r w:rsidRPr="009B0102">
              <w:rPr>
                <w:rStyle w:val="ab"/>
              </w:rPr>
              <w:t>苦情対応チェックリスト</w:t>
            </w:r>
            <w:r>
              <w:rPr>
                <w:webHidden/>
              </w:rPr>
              <w:tab/>
            </w:r>
            <w:r>
              <w:rPr>
                <w:webHidden/>
              </w:rPr>
              <w:fldChar w:fldCharType="begin"/>
            </w:r>
            <w:r>
              <w:rPr>
                <w:webHidden/>
              </w:rPr>
              <w:instrText xml:space="preserve"> PAGEREF _Toc202617163 \h </w:instrText>
            </w:r>
            <w:r>
              <w:rPr>
                <w:webHidden/>
              </w:rPr>
            </w:r>
            <w:r>
              <w:rPr>
                <w:webHidden/>
              </w:rPr>
              <w:fldChar w:fldCharType="separate"/>
            </w:r>
            <w:r w:rsidR="002A5D42">
              <w:rPr>
                <w:webHidden/>
              </w:rPr>
              <w:t>8</w:t>
            </w:r>
            <w:r>
              <w:rPr>
                <w:webHidden/>
              </w:rPr>
              <w:fldChar w:fldCharType="end"/>
            </w:r>
          </w:hyperlink>
        </w:p>
        <w:p w14:paraId="27B61C4B" w14:textId="02D38AEA" w:rsidR="005E7F89" w:rsidRDefault="005E7F89">
          <w:pPr>
            <w:pStyle w:val="11"/>
            <w:rPr>
              <w:rFonts w:asciiTheme="minorHAnsi" w:eastAsiaTheme="minorEastAsia" w:hAnsiTheme="minorHAnsi"/>
              <w:b w:val="0"/>
              <w:bCs w:val="0"/>
              <w:sz w:val="21"/>
              <w:szCs w:val="24"/>
              <w14:ligatures w14:val="standardContextual"/>
            </w:rPr>
          </w:pPr>
          <w:hyperlink w:anchor="_Toc202617164" w:history="1">
            <w:r w:rsidRPr="009B0102">
              <w:rPr>
                <w:rStyle w:val="ab"/>
              </w:rPr>
              <w:t>7</w:t>
            </w:r>
            <w:r>
              <w:rPr>
                <w:rFonts w:asciiTheme="minorHAnsi" w:eastAsiaTheme="minorEastAsia" w:hAnsiTheme="minorHAnsi"/>
                <w:b w:val="0"/>
                <w:bCs w:val="0"/>
                <w:sz w:val="21"/>
                <w:szCs w:val="24"/>
                <w14:ligatures w14:val="standardContextual"/>
              </w:rPr>
              <w:tab/>
            </w:r>
            <w:r w:rsidRPr="009B0102">
              <w:rPr>
                <w:rStyle w:val="ab"/>
              </w:rPr>
              <w:t>（別紙）苦情対応記録簿</w:t>
            </w:r>
            <w:r>
              <w:rPr>
                <w:webHidden/>
              </w:rPr>
              <w:tab/>
            </w:r>
            <w:r>
              <w:rPr>
                <w:webHidden/>
              </w:rPr>
              <w:fldChar w:fldCharType="begin"/>
            </w:r>
            <w:r>
              <w:rPr>
                <w:webHidden/>
              </w:rPr>
              <w:instrText xml:space="preserve"> PAGEREF _Toc202617164 \h </w:instrText>
            </w:r>
            <w:r>
              <w:rPr>
                <w:webHidden/>
              </w:rPr>
            </w:r>
            <w:r>
              <w:rPr>
                <w:webHidden/>
              </w:rPr>
              <w:fldChar w:fldCharType="separate"/>
            </w:r>
            <w:r w:rsidR="002A5D42">
              <w:rPr>
                <w:webHidden/>
              </w:rPr>
              <w:t>9</w:t>
            </w:r>
            <w:r>
              <w:rPr>
                <w:webHidden/>
              </w:rPr>
              <w:fldChar w:fldCharType="end"/>
            </w:r>
          </w:hyperlink>
        </w:p>
        <w:p w14:paraId="13C2FD22" w14:textId="106833E1" w:rsidR="00DB1EA3" w:rsidRPr="00014277" w:rsidRDefault="0017598F" w:rsidP="00014277">
          <w:r>
            <w:rPr>
              <w:b/>
              <w:bCs/>
              <w:lang w:val="ja-JP"/>
            </w:rPr>
            <w:fldChar w:fldCharType="end"/>
          </w:r>
        </w:p>
      </w:sdtContent>
    </w:sdt>
    <w:p w14:paraId="3D8689DE" w14:textId="16A09783" w:rsidR="00593A5F" w:rsidRPr="004F0B4A" w:rsidRDefault="004F0B4A" w:rsidP="004F0B4A">
      <w:pPr>
        <w:widowControl/>
        <w:jc w:val="left"/>
      </w:pPr>
      <w:r>
        <w:br w:type="page"/>
      </w:r>
    </w:p>
    <w:p w14:paraId="109A4303" w14:textId="080C878D" w:rsidR="0082227D" w:rsidRPr="00336C0E" w:rsidRDefault="00014277" w:rsidP="0026145E">
      <w:pPr>
        <w:pStyle w:val="1"/>
        <w:numPr>
          <w:ilvl w:val="0"/>
          <w:numId w:val="40"/>
        </w:numPr>
        <w:pBdr>
          <w:bottom w:val="single" w:sz="6" w:space="1" w:color="auto"/>
        </w:pBdr>
        <w:rPr>
          <w:rFonts w:eastAsiaTheme="majorHAnsi"/>
          <w:b/>
          <w:bCs/>
          <w:sz w:val="28"/>
          <w:szCs w:val="28"/>
        </w:rPr>
      </w:pPr>
      <w:bookmarkStart w:id="0" w:name="_Toc202617158"/>
      <w:r>
        <w:rPr>
          <w:rFonts w:eastAsiaTheme="majorHAnsi" w:hint="eastAsia"/>
          <w:b/>
          <w:bCs/>
          <w:sz w:val="28"/>
          <w:szCs w:val="28"/>
        </w:rPr>
        <w:lastRenderedPageBreak/>
        <w:t>本マニュアルの目的</w:t>
      </w:r>
      <w:bookmarkEnd w:id="0"/>
    </w:p>
    <w:p w14:paraId="55432B19" w14:textId="61E9FA89" w:rsidR="00D31214" w:rsidRDefault="00DC2AE1" w:rsidP="00FD6F08">
      <w:pPr>
        <w:ind w:firstLineChars="100" w:firstLine="210"/>
        <w:rPr>
          <w:rFonts w:asciiTheme="majorHAnsi" w:eastAsiaTheme="majorHAnsi" w:hAnsiTheme="majorHAnsi"/>
        </w:rPr>
      </w:pPr>
      <w:r w:rsidRPr="00DC2AE1">
        <w:rPr>
          <w:rFonts w:asciiTheme="majorHAnsi" w:eastAsiaTheme="majorHAnsi" w:hAnsiTheme="majorHAnsi"/>
        </w:rPr>
        <w:t>本マニュアルは、利用者および家族から寄せられる苦情に迅速かつ適切に対応することで、利用者の権利を守るとともに、介護サービスの質を維持・向上させることを目的としています。</w:t>
      </w:r>
    </w:p>
    <w:p w14:paraId="3651F632" w14:textId="78EC42C6" w:rsidR="00D31214" w:rsidRDefault="00C211C7" w:rsidP="00FD6F08">
      <w:pPr>
        <w:ind w:firstLineChars="100" w:firstLine="210"/>
        <w:rPr>
          <w:rFonts w:asciiTheme="majorHAnsi" w:eastAsiaTheme="majorHAnsi" w:hAnsiTheme="majorHAnsi"/>
        </w:rPr>
      </w:pPr>
      <w:r>
        <w:rPr>
          <w:rFonts w:asciiTheme="majorHAnsi" w:eastAsiaTheme="majorHAnsi" w:hAnsiTheme="majorHAnsi"/>
          <w:noProof/>
        </w:rPr>
        <w:drawing>
          <wp:anchor distT="0" distB="0" distL="114300" distR="114300" simplePos="0" relativeHeight="251670528" behindDoc="0" locked="0" layoutInCell="1" allowOverlap="1" wp14:anchorId="07909E4E" wp14:editId="171943F6">
            <wp:simplePos x="0" y="0"/>
            <wp:positionH relativeFrom="column">
              <wp:posOffset>-489585</wp:posOffset>
            </wp:positionH>
            <wp:positionV relativeFrom="paragraph">
              <wp:posOffset>869950</wp:posOffset>
            </wp:positionV>
            <wp:extent cx="6317615" cy="2571750"/>
            <wp:effectExtent l="0" t="0" r="6985" b="0"/>
            <wp:wrapSquare wrapText="bothSides"/>
            <wp:docPr id="211241806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7615"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AE1" w:rsidRPr="00DC2AE1">
        <w:rPr>
          <w:rFonts w:asciiTheme="majorHAnsi" w:eastAsiaTheme="majorHAnsi" w:hAnsiTheme="majorHAnsi"/>
        </w:rPr>
        <w:t>苦情対応は、サービスの改善と信頼関係の構築に欠かせない要素であり、利用者と家族が安心してサービスを利用できる環境を整えるための重要な機会です。これにより、利用者一人ひとりの尊厳を尊重し、質の高いケアを提供し続けます。</w:t>
      </w:r>
    </w:p>
    <w:p w14:paraId="28AFDF17" w14:textId="58A62528" w:rsidR="00D31214" w:rsidRDefault="00D31214" w:rsidP="00FD6F08">
      <w:pPr>
        <w:ind w:firstLineChars="100" w:firstLine="210"/>
        <w:rPr>
          <w:rFonts w:asciiTheme="majorHAnsi" w:eastAsiaTheme="majorHAnsi" w:hAnsiTheme="majorHAnsi"/>
        </w:rPr>
      </w:pPr>
    </w:p>
    <w:p w14:paraId="473A0A50" w14:textId="5331C928" w:rsidR="00D31214" w:rsidRDefault="00D31214" w:rsidP="00FD6F08">
      <w:pPr>
        <w:ind w:firstLineChars="100" w:firstLine="210"/>
        <w:rPr>
          <w:rFonts w:asciiTheme="majorHAnsi" w:eastAsiaTheme="majorHAnsi" w:hAnsiTheme="majorHAnsi"/>
        </w:rPr>
      </w:pPr>
    </w:p>
    <w:p w14:paraId="27845916" w14:textId="528D3843" w:rsidR="005607EB" w:rsidRPr="00D31214" w:rsidRDefault="005607EB" w:rsidP="00FD6F08">
      <w:pPr>
        <w:ind w:firstLineChars="100" w:firstLine="210"/>
        <w:rPr>
          <w:rFonts w:asciiTheme="majorHAnsi" w:eastAsiaTheme="majorHAnsi" w:hAnsiTheme="majorHAnsi"/>
        </w:rPr>
      </w:pPr>
    </w:p>
    <w:p w14:paraId="3C910C30" w14:textId="5BFAAAE3" w:rsidR="001D4E41" w:rsidRPr="00336C0E" w:rsidRDefault="005607EB" w:rsidP="005607EB">
      <w:pPr>
        <w:widowControl/>
        <w:jc w:val="left"/>
        <w:rPr>
          <w:rFonts w:asciiTheme="majorHAnsi" w:eastAsiaTheme="majorHAnsi" w:hAnsiTheme="majorHAnsi"/>
        </w:rPr>
      </w:pPr>
      <w:r w:rsidRPr="00336C0E">
        <w:rPr>
          <w:rFonts w:asciiTheme="majorHAnsi" w:eastAsiaTheme="majorHAnsi" w:hAnsiTheme="majorHAnsi"/>
        </w:rPr>
        <w:br w:type="page"/>
      </w:r>
    </w:p>
    <w:p w14:paraId="3F4749D6" w14:textId="422E623A" w:rsidR="00F6343B" w:rsidRPr="00376DB4" w:rsidRDefault="0026145E" w:rsidP="0026145E">
      <w:pPr>
        <w:pStyle w:val="1"/>
        <w:numPr>
          <w:ilvl w:val="0"/>
          <w:numId w:val="40"/>
        </w:numPr>
        <w:pBdr>
          <w:bottom w:val="single" w:sz="6" w:space="1" w:color="auto"/>
        </w:pBdr>
        <w:rPr>
          <w:rFonts w:eastAsiaTheme="majorHAnsi"/>
          <w:b/>
          <w:bCs/>
          <w:sz w:val="28"/>
          <w:szCs w:val="28"/>
        </w:rPr>
      </w:pPr>
      <w:bookmarkStart w:id="1" w:name="_Toc202617159"/>
      <w:r>
        <w:rPr>
          <w:rFonts w:eastAsiaTheme="majorHAnsi" w:hint="eastAsia"/>
          <w:b/>
          <w:bCs/>
          <w:sz w:val="28"/>
          <w:szCs w:val="28"/>
        </w:rPr>
        <w:lastRenderedPageBreak/>
        <w:t>苦情とは</w:t>
      </w:r>
      <w:bookmarkEnd w:id="1"/>
    </w:p>
    <w:p w14:paraId="0BCCAC8E" w14:textId="44A19C43" w:rsidR="006D4F70" w:rsidRDefault="00400D08" w:rsidP="00EA1751">
      <w:pPr>
        <w:tabs>
          <w:tab w:val="left" w:pos="426"/>
        </w:tabs>
        <w:ind w:firstLineChars="100" w:firstLine="210"/>
        <w:rPr>
          <w:rFonts w:asciiTheme="majorHAnsi" w:eastAsiaTheme="majorHAnsi" w:hAnsiTheme="majorHAnsi"/>
        </w:rPr>
      </w:pPr>
      <w:r w:rsidRPr="00400D08">
        <w:rPr>
          <w:rFonts w:asciiTheme="majorHAnsi" w:eastAsiaTheme="majorHAnsi" w:hAnsiTheme="majorHAnsi" w:hint="eastAsia"/>
        </w:rPr>
        <w:t>苦情とは、自ら提供した居宅介護支援又は自らが居宅サービス計画に位置付けた居宅</w:t>
      </w:r>
      <w:r w:rsidR="00EA1751">
        <w:rPr>
          <w:rFonts w:asciiTheme="majorHAnsi" w:eastAsiaTheme="majorHAnsi" w:hAnsiTheme="majorHAnsi" w:hint="eastAsia"/>
        </w:rPr>
        <w:t xml:space="preserve">　</w:t>
      </w:r>
      <w:r w:rsidRPr="00400D08">
        <w:rPr>
          <w:rFonts w:asciiTheme="majorHAnsi" w:eastAsiaTheme="majorHAnsi" w:hAnsiTheme="majorHAnsi" w:hint="eastAsia"/>
        </w:rPr>
        <w:t>サービス等に対して、利用者や家族等が感じる不平・不満を表明する行為です。</w:t>
      </w:r>
    </w:p>
    <w:p w14:paraId="080895A5" w14:textId="1E697576" w:rsidR="00400D08" w:rsidRDefault="00400D08" w:rsidP="00574B45">
      <w:pPr>
        <w:tabs>
          <w:tab w:val="left" w:pos="426"/>
        </w:tabs>
        <w:ind w:firstLineChars="100" w:firstLine="210"/>
        <w:rPr>
          <w:rFonts w:asciiTheme="majorHAnsi" w:eastAsiaTheme="majorHAnsi" w:hAnsiTheme="majorHAnsi"/>
        </w:rPr>
      </w:pPr>
      <w:r w:rsidRPr="00400D08">
        <w:rPr>
          <w:rFonts w:asciiTheme="majorHAnsi" w:eastAsiaTheme="majorHAnsi" w:hAnsiTheme="majorHAnsi"/>
        </w:rPr>
        <w:t>具体的には、以下のようなケースが該当します。</w:t>
      </w:r>
    </w:p>
    <w:p w14:paraId="65287E3C" w14:textId="37B6B152" w:rsidR="00400D08" w:rsidRDefault="00400D08" w:rsidP="00400D08">
      <w:pPr>
        <w:pStyle w:val="a7"/>
        <w:numPr>
          <w:ilvl w:val="0"/>
          <w:numId w:val="41"/>
        </w:numPr>
        <w:tabs>
          <w:tab w:val="left" w:pos="284"/>
        </w:tabs>
        <w:ind w:leftChars="0"/>
        <w:rPr>
          <w:rFonts w:asciiTheme="majorHAnsi" w:eastAsiaTheme="majorHAnsi" w:hAnsiTheme="majorHAnsi"/>
        </w:rPr>
      </w:pPr>
      <w:r w:rsidRPr="00400D08">
        <w:rPr>
          <w:rFonts w:asciiTheme="majorHAnsi" w:eastAsiaTheme="majorHAnsi" w:hAnsiTheme="majorHAnsi"/>
          <w:b/>
          <w:bCs/>
        </w:rPr>
        <w:t>ケアマネジャーの対応について</w:t>
      </w:r>
      <w:r>
        <w:rPr>
          <w:rFonts w:asciiTheme="majorHAnsi" w:eastAsiaTheme="majorHAnsi" w:hAnsiTheme="majorHAnsi"/>
        </w:rPr>
        <w:br/>
      </w:r>
      <w:r w:rsidRPr="00400D08">
        <w:rPr>
          <w:rFonts w:asciiTheme="majorHAnsi" w:eastAsiaTheme="majorHAnsi" w:hAnsiTheme="majorHAnsi"/>
        </w:rPr>
        <w:t>説明が不足している</w:t>
      </w:r>
      <w:r>
        <w:rPr>
          <w:rFonts w:asciiTheme="majorHAnsi" w:eastAsiaTheme="majorHAnsi" w:hAnsiTheme="majorHAnsi" w:hint="eastAsia"/>
        </w:rPr>
        <w:t>。</w:t>
      </w:r>
      <w:r w:rsidRPr="00400D08">
        <w:rPr>
          <w:rFonts w:asciiTheme="majorHAnsi" w:eastAsiaTheme="majorHAnsi" w:hAnsiTheme="majorHAnsi"/>
        </w:rPr>
        <w:t>態度が冷たい</w:t>
      </w:r>
      <w:r>
        <w:rPr>
          <w:rFonts w:asciiTheme="majorHAnsi" w:eastAsiaTheme="majorHAnsi" w:hAnsiTheme="majorHAnsi" w:hint="eastAsia"/>
        </w:rPr>
        <w:t>。</w:t>
      </w:r>
      <w:r w:rsidRPr="00400D08">
        <w:rPr>
          <w:rFonts w:asciiTheme="majorHAnsi" w:eastAsiaTheme="majorHAnsi" w:hAnsiTheme="majorHAnsi"/>
        </w:rPr>
        <w:t>調整や連絡がスムーズでない</w:t>
      </w:r>
      <w:r>
        <w:rPr>
          <w:rFonts w:asciiTheme="majorHAnsi" w:eastAsiaTheme="majorHAnsi" w:hAnsiTheme="majorHAnsi" w:hint="eastAsia"/>
        </w:rPr>
        <w:t>。</w:t>
      </w:r>
    </w:p>
    <w:p w14:paraId="4089A4D5" w14:textId="13B99C87" w:rsidR="00400D08" w:rsidRDefault="00400D08" w:rsidP="00400D08">
      <w:pPr>
        <w:pStyle w:val="a7"/>
        <w:numPr>
          <w:ilvl w:val="0"/>
          <w:numId w:val="41"/>
        </w:numPr>
        <w:tabs>
          <w:tab w:val="left" w:pos="284"/>
        </w:tabs>
        <w:ind w:leftChars="0"/>
        <w:rPr>
          <w:rFonts w:asciiTheme="majorHAnsi" w:eastAsiaTheme="majorHAnsi" w:hAnsiTheme="majorHAnsi"/>
        </w:rPr>
      </w:pPr>
      <w:r w:rsidRPr="006D3AF6">
        <w:rPr>
          <w:rFonts w:asciiTheme="majorHAnsi" w:eastAsiaTheme="majorHAnsi" w:hAnsiTheme="majorHAnsi"/>
          <w:b/>
          <w:bCs/>
        </w:rPr>
        <w:t>居宅サービス計画</w:t>
      </w:r>
      <w:r w:rsidRPr="006D3AF6">
        <w:rPr>
          <w:rFonts w:asciiTheme="majorHAnsi" w:eastAsiaTheme="majorHAnsi" w:hAnsiTheme="majorHAnsi" w:hint="eastAsia"/>
          <w:b/>
          <w:bCs/>
        </w:rPr>
        <w:t>の内容について</w:t>
      </w:r>
      <w:r>
        <w:rPr>
          <w:rFonts w:asciiTheme="majorHAnsi" w:eastAsiaTheme="majorHAnsi" w:hAnsiTheme="majorHAnsi"/>
        </w:rPr>
        <w:br/>
      </w:r>
      <w:r w:rsidR="00265441" w:rsidRPr="00265441">
        <w:rPr>
          <w:rFonts w:asciiTheme="majorHAnsi" w:eastAsiaTheme="majorHAnsi" w:hAnsiTheme="majorHAnsi"/>
        </w:rPr>
        <w:t>ケアプランが利用者の希望に沿っていない、プラン内容が適切でない</w:t>
      </w:r>
      <w:r w:rsidR="00265441">
        <w:rPr>
          <w:rFonts w:asciiTheme="majorHAnsi" w:eastAsiaTheme="majorHAnsi" w:hAnsiTheme="majorHAnsi" w:hint="eastAsia"/>
        </w:rPr>
        <w:t>。</w:t>
      </w:r>
    </w:p>
    <w:p w14:paraId="4263F136" w14:textId="1BEF7CF3" w:rsidR="00265441" w:rsidRDefault="00400D08" w:rsidP="00265441">
      <w:pPr>
        <w:pStyle w:val="a7"/>
        <w:numPr>
          <w:ilvl w:val="0"/>
          <w:numId w:val="41"/>
        </w:numPr>
        <w:tabs>
          <w:tab w:val="left" w:pos="284"/>
        </w:tabs>
        <w:ind w:leftChars="0"/>
        <w:rPr>
          <w:rFonts w:asciiTheme="majorHAnsi" w:eastAsiaTheme="majorHAnsi" w:hAnsiTheme="majorHAnsi"/>
        </w:rPr>
      </w:pPr>
      <w:r w:rsidRPr="006D3AF6">
        <w:rPr>
          <w:rFonts w:asciiTheme="majorHAnsi" w:eastAsiaTheme="majorHAnsi" w:hAnsiTheme="majorHAnsi"/>
          <w:b/>
          <w:bCs/>
        </w:rPr>
        <w:t>サービス事業者等について</w:t>
      </w:r>
      <w:r w:rsidR="00265441">
        <w:rPr>
          <w:rFonts w:asciiTheme="majorHAnsi" w:eastAsiaTheme="majorHAnsi" w:hAnsiTheme="majorHAnsi"/>
        </w:rPr>
        <w:br/>
      </w:r>
      <w:r w:rsidR="00265441">
        <w:rPr>
          <w:rFonts w:asciiTheme="majorHAnsi" w:eastAsiaTheme="majorHAnsi" w:hAnsiTheme="majorHAnsi" w:hint="eastAsia"/>
        </w:rPr>
        <w:t>ケアプランに沿ったサービスが提供されていない。スタップの対応が不適切。</w:t>
      </w:r>
    </w:p>
    <w:p w14:paraId="4406D221" w14:textId="5A39FBE4" w:rsidR="002A7E5F" w:rsidRDefault="002A7E5F" w:rsidP="002A7E5F">
      <w:pPr>
        <w:tabs>
          <w:tab w:val="left" w:pos="284"/>
        </w:tabs>
        <w:rPr>
          <w:rFonts w:asciiTheme="majorHAnsi" w:eastAsiaTheme="majorHAnsi" w:hAnsiTheme="majorHAnsi"/>
        </w:rPr>
      </w:pPr>
    </w:p>
    <w:p w14:paraId="3AA25C26" w14:textId="7D8137DC" w:rsidR="002A7E5F" w:rsidRPr="002A7E5F" w:rsidRDefault="00C211C7" w:rsidP="002A7E5F">
      <w:pPr>
        <w:tabs>
          <w:tab w:val="left" w:pos="284"/>
        </w:tabs>
        <w:rPr>
          <w:rFonts w:asciiTheme="majorHAnsi" w:eastAsiaTheme="majorHAnsi" w:hAnsiTheme="majorHAnsi"/>
        </w:rPr>
      </w:pPr>
      <w:r>
        <w:rPr>
          <w:rFonts w:asciiTheme="majorHAnsi" w:eastAsiaTheme="majorHAnsi" w:hAnsiTheme="majorHAnsi"/>
          <w:noProof/>
        </w:rPr>
        <w:drawing>
          <wp:anchor distT="0" distB="0" distL="114300" distR="114300" simplePos="0" relativeHeight="251671552" behindDoc="1" locked="0" layoutInCell="1" allowOverlap="1" wp14:anchorId="65498A15" wp14:editId="5EACF79B">
            <wp:simplePos x="0" y="0"/>
            <wp:positionH relativeFrom="column">
              <wp:posOffset>-403860</wp:posOffset>
            </wp:positionH>
            <wp:positionV relativeFrom="paragraph">
              <wp:posOffset>127000</wp:posOffset>
            </wp:positionV>
            <wp:extent cx="6142123" cy="1877098"/>
            <wp:effectExtent l="0" t="0" r="0" b="8890"/>
            <wp:wrapNone/>
            <wp:docPr id="18916251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2123" cy="1877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E78A2" w14:textId="0E642F50" w:rsidR="00574B45" w:rsidRPr="00336C0E" w:rsidRDefault="006D4F70" w:rsidP="006D4F70">
      <w:pPr>
        <w:widowControl/>
        <w:jc w:val="left"/>
        <w:rPr>
          <w:rFonts w:asciiTheme="majorHAnsi" w:eastAsiaTheme="majorHAnsi" w:hAnsiTheme="majorHAnsi"/>
        </w:rPr>
      </w:pPr>
      <w:r w:rsidRPr="00336C0E">
        <w:rPr>
          <w:rFonts w:asciiTheme="majorHAnsi" w:eastAsiaTheme="majorHAnsi" w:hAnsiTheme="majorHAnsi"/>
        </w:rPr>
        <w:br w:type="page"/>
      </w:r>
    </w:p>
    <w:p w14:paraId="69E80914" w14:textId="522E993D" w:rsidR="006F76DD" w:rsidRPr="00336C0E" w:rsidRDefault="002A7E5F" w:rsidP="0026145E">
      <w:pPr>
        <w:pStyle w:val="1"/>
        <w:numPr>
          <w:ilvl w:val="0"/>
          <w:numId w:val="40"/>
        </w:numPr>
        <w:pBdr>
          <w:bottom w:val="single" w:sz="6" w:space="1" w:color="auto"/>
        </w:pBdr>
        <w:rPr>
          <w:rFonts w:eastAsiaTheme="majorHAnsi"/>
          <w:b/>
          <w:bCs/>
          <w:sz w:val="28"/>
          <w:szCs w:val="28"/>
        </w:rPr>
      </w:pPr>
      <w:bookmarkStart w:id="2" w:name="_Toc202617160"/>
      <w:r w:rsidRPr="002A7E5F">
        <w:rPr>
          <w:rFonts w:eastAsiaTheme="majorHAnsi"/>
          <w:b/>
          <w:bCs/>
          <w:sz w:val="28"/>
          <w:szCs w:val="28"/>
        </w:rPr>
        <w:lastRenderedPageBreak/>
        <w:t>苦情対応の体制</w:t>
      </w:r>
      <w:r w:rsidR="006560D3">
        <w:rPr>
          <w:rFonts w:eastAsiaTheme="majorHAnsi" w:hint="eastAsia"/>
          <w:b/>
          <w:bCs/>
          <w:sz w:val="28"/>
          <w:szCs w:val="28"/>
        </w:rPr>
        <w:t>と手順</w:t>
      </w:r>
      <w:bookmarkEnd w:id="2"/>
    </w:p>
    <w:p w14:paraId="6281A5F6" w14:textId="2DF675A0" w:rsidR="00694706" w:rsidRDefault="006560D3" w:rsidP="00694706">
      <w:pPr>
        <w:ind w:firstLineChars="100" w:firstLine="210"/>
      </w:pPr>
      <w:r w:rsidRPr="006560D3">
        <w:t>苦情対応を迅速かつ適切に行うために、事業所内に苦情の「相談窓口」を設置し、利用者や家族が安心して相談できる環境を整えています。管理者が苦情対応の専任担当者として責任を持ち、解決に向けた取り組みを行います。また、以下の手順に従い、スタッフ全員が一貫した対応を行えるよう体制を整えています。</w:t>
      </w:r>
    </w:p>
    <w:p w14:paraId="7494E691" w14:textId="6F108E3E" w:rsidR="00694706" w:rsidRDefault="006560D3" w:rsidP="00694706">
      <w:pPr>
        <w:pStyle w:val="a7"/>
        <w:numPr>
          <w:ilvl w:val="0"/>
          <w:numId w:val="44"/>
        </w:numPr>
        <w:ind w:leftChars="0"/>
        <w:rPr>
          <w:b/>
          <w:bCs/>
        </w:rPr>
      </w:pPr>
      <w:r w:rsidRPr="006560D3">
        <w:rPr>
          <w:b/>
          <w:bCs/>
        </w:rPr>
        <w:t>相談窓口での苦情受付</w:t>
      </w:r>
    </w:p>
    <w:p w14:paraId="0F5E334D" w14:textId="1AFFD237" w:rsidR="00694706" w:rsidRDefault="006560D3" w:rsidP="00694706">
      <w:pPr>
        <w:pStyle w:val="a7"/>
        <w:numPr>
          <w:ilvl w:val="1"/>
          <w:numId w:val="44"/>
        </w:numPr>
        <w:ind w:leftChars="0"/>
      </w:pPr>
      <w:r w:rsidRPr="006560D3">
        <w:t>相談窓口</w:t>
      </w:r>
      <w:r w:rsidR="00B20E73">
        <w:rPr>
          <w:rFonts w:hint="eastAsia"/>
        </w:rPr>
        <w:t>で</w:t>
      </w:r>
      <w:r w:rsidRPr="006560D3">
        <w:t>は、利用者や家族からの苦情を電話または面談で受け付け、詳細を聞き取りながら記録します。</w:t>
      </w:r>
    </w:p>
    <w:p w14:paraId="36ED0AD0" w14:textId="2387C88E" w:rsidR="00B20E73" w:rsidRDefault="00694706" w:rsidP="00B20E73">
      <w:pPr>
        <w:pStyle w:val="a7"/>
        <w:numPr>
          <w:ilvl w:val="1"/>
          <w:numId w:val="44"/>
        </w:numPr>
        <w:ind w:leftChars="0"/>
      </w:pPr>
      <w:r w:rsidRPr="00694706">
        <w:t>相談窓口の連絡先を明示し、利用者や家族が</w:t>
      </w:r>
      <w:r w:rsidR="00737D9D">
        <w:rPr>
          <w:rFonts w:hint="eastAsia"/>
        </w:rPr>
        <w:t>安心して</w:t>
      </w:r>
      <w:r w:rsidRPr="00694706">
        <w:t>相談できるようにします。</w:t>
      </w:r>
    </w:p>
    <w:p w14:paraId="4A146493" w14:textId="78F8962D" w:rsidR="00B20E73" w:rsidRDefault="006560D3" w:rsidP="00B20E73">
      <w:pPr>
        <w:pStyle w:val="a7"/>
        <w:numPr>
          <w:ilvl w:val="1"/>
          <w:numId w:val="44"/>
        </w:numPr>
        <w:ind w:leftChars="0"/>
      </w:pPr>
      <w:r w:rsidRPr="006560D3">
        <w:t>苦情受付時には、利用者や家族の意見に真摯に耳を傾け、誠意を持って対応します</w:t>
      </w:r>
      <w:r w:rsidR="00B20E73">
        <w:rPr>
          <w:rFonts w:hint="eastAsia"/>
        </w:rPr>
        <w:t>。</w:t>
      </w:r>
    </w:p>
    <w:p w14:paraId="21B34F49" w14:textId="7FE688A0" w:rsidR="006560D3" w:rsidRPr="0014184C" w:rsidRDefault="006560D3" w:rsidP="00B20E73">
      <w:pPr>
        <w:pStyle w:val="a7"/>
        <w:numPr>
          <w:ilvl w:val="1"/>
          <w:numId w:val="44"/>
        </w:numPr>
        <w:ind w:leftChars="0"/>
      </w:pPr>
      <w:r w:rsidRPr="006560D3">
        <w:t>苦情</w:t>
      </w:r>
      <w:r>
        <w:rPr>
          <w:rFonts w:hint="eastAsia"/>
        </w:rPr>
        <w:t>内容</w:t>
      </w:r>
      <w:r w:rsidRPr="006560D3">
        <w:t>は速やかに管理者に報告します。</w:t>
      </w:r>
    </w:p>
    <w:p w14:paraId="12AE3B9F" w14:textId="511C9C09" w:rsidR="00694706" w:rsidRDefault="006560D3" w:rsidP="00694706">
      <w:pPr>
        <w:pStyle w:val="a7"/>
        <w:numPr>
          <w:ilvl w:val="0"/>
          <w:numId w:val="44"/>
        </w:numPr>
        <w:ind w:leftChars="0"/>
        <w:rPr>
          <w:b/>
          <w:bCs/>
        </w:rPr>
      </w:pPr>
      <w:r w:rsidRPr="006560D3">
        <w:rPr>
          <w:b/>
          <w:bCs/>
        </w:rPr>
        <w:t>管理者による確認</w:t>
      </w:r>
      <w:r w:rsidR="00E02F86">
        <w:rPr>
          <w:rFonts w:hint="eastAsia"/>
          <w:b/>
          <w:bCs/>
        </w:rPr>
        <w:t>と原因分析</w:t>
      </w:r>
    </w:p>
    <w:p w14:paraId="2FC3639B" w14:textId="1F73E6CA" w:rsidR="00E02F86" w:rsidRDefault="00E02F86" w:rsidP="00B20E73">
      <w:pPr>
        <w:pStyle w:val="a7"/>
        <w:numPr>
          <w:ilvl w:val="1"/>
          <w:numId w:val="44"/>
        </w:numPr>
        <w:ind w:leftChars="0"/>
      </w:pPr>
      <w:r w:rsidRPr="00E02F86">
        <w:t>管理者を苦情対応の専任担当者とし、相談窓口から報告を受けた苦情について利用者や家族に連絡を取り、内容を確認します。</w:t>
      </w:r>
    </w:p>
    <w:p w14:paraId="4EEF5F6B" w14:textId="4D12FB1E" w:rsidR="00694706" w:rsidRDefault="00E02F86" w:rsidP="00B20E73">
      <w:pPr>
        <w:pStyle w:val="a7"/>
        <w:numPr>
          <w:ilvl w:val="1"/>
          <w:numId w:val="44"/>
        </w:numPr>
        <w:ind w:leftChars="0"/>
      </w:pPr>
      <w:r w:rsidRPr="00E02F86">
        <w:t>管理者がスタッフと連携し、苦情内容を調査</w:t>
      </w:r>
      <w:r>
        <w:rPr>
          <w:rFonts w:hint="eastAsia"/>
        </w:rPr>
        <w:t>・分析</w:t>
      </w:r>
      <w:r w:rsidRPr="00E02F86">
        <w:t>します。</w:t>
      </w:r>
    </w:p>
    <w:p w14:paraId="3F87469E" w14:textId="06F492CE" w:rsidR="00E02F86" w:rsidRDefault="00E02F86" w:rsidP="0064786C">
      <w:pPr>
        <w:pStyle w:val="a7"/>
        <w:numPr>
          <w:ilvl w:val="1"/>
          <w:numId w:val="44"/>
        </w:numPr>
        <w:ind w:leftChars="0"/>
      </w:pPr>
      <w:r w:rsidRPr="00E02F86">
        <w:t>必要に応じて、サービス</w:t>
      </w:r>
      <w:r w:rsidR="00F45194">
        <w:rPr>
          <w:rFonts w:hint="eastAsia"/>
        </w:rPr>
        <w:t>提供</w:t>
      </w:r>
      <w:r w:rsidRPr="00E02F86">
        <w:t>事業者からも聞き取りを行い、原因を分析します。</w:t>
      </w:r>
    </w:p>
    <w:p w14:paraId="2FEBEB42" w14:textId="47CE7E70" w:rsidR="00E02F86" w:rsidRDefault="00E02F86" w:rsidP="00E02F86">
      <w:pPr>
        <w:pStyle w:val="a7"/>
        <w:numPr>
          <w:ilvl w:val="0"/>
          <w:numId w:val="44"/>
        </w:numPr>
        <w:ind w:leftChars="0"/>
        <w:rPr>
          <w:b/>
          <w:bCs/>
        </w:rPr>
      </w:pPr>
      <w:r w:rsidRPr="00E02F86">
        <w:rPr>
          <w:b/>
          <w:bCs/>
        </w:rPr>
        <w:t>解決策の</w:t>
      </w:r>
      <w:r>
        <w:rPr>
          <w:rFonts w:hint="eastAsia"/>
          <w:b/>
          <w:bCs/>
        </w:rPr>
        <w:t>策定</w:t>
      </w:r>
      <w:r w:rsidRPr="00E02F86">
        <w:rPr>
          <w:b/>
          <w:bCs/>
        </w:rPr>
        <w:t>と実施</w:t>
      </w:r>
    </w:p>
    <w:p w14:paraId="5652E7F4" w14:textId="5EC459AD" w:rsidR="00E02F86" w:rsidRDefault="00E02F86" w:rsidP="00E02F86">
      <w:pPr>
        <w:pStyle w:val="a7"/>
        <w:numPr>
          <w:ilvl w:val="1"/>
          <w:numId w:val="44"/>
        </w:numPr>
        <w:ind w:leftChars="0"/>
      </w:pPr>
      <w:r>
        <w:rPr>
          <w:rFonts w:hint="eastAsia"/>
        </w:rPr>
        <w:t>苦情が発生した原因を特定し、解決策を策定します。</w:t>
      </w:r>
    </w:p>
    <w:p w14:paraId="27875540" w14:textId="1B221895" w:rsidR="00E02F86" w:rsidRDefault="00E02F86" w:rsidP="00E02F86">
      <w:pPr>
        <w:pStyle w:val="a7"/>
        <w:numPr>
          <w:ilvl w:val="1"/>
          <w:numId w:val="44"/>
        </w:numPr>
        <w:ind w:leftChars="0"/>
      </w:pPr>
      <w:r w:rsidRPr="00E02F86">
        <w:t>解決策を実施し、利用者や家族に丁寧に説明して納得を得られるよう努めます。</w:t>
      </w:r>
    </w:p>
    <w:p w14:paraId="18521F79" w14:textId="1265F65F" w:rsidR="00E02F86" w:rsidRDefault="00E02F86" w:rsidP="00E02F86">
      <w:pPr>
        <w:pStyle w:val="a7"/>
        <w:numPr>
          <w:ilvl w:val="0"/>
          <w:numId w:val="44"/>
        </w:numPr>
        <w:ind w:leftChars="0"/>
        <w:rPr>
          <w:b/>
          <w:bCs/>
        </w:rPr>
      </w:pPr>
      <w:r w:rsidRPr="00E02F86">
        <w:rPr>
          <w:b/>
          <w:bCs/>
        </w:rPr>
        <w:t>再発防止策の策定と周知</w:t>
      </w:r>
    </w:p>
    <w:p w14:paraId="750F5234" w14:textId="53A2D36E" w:rsidR="009011E9" w:rsidRDefault="00E02F86" w:rsidP="00D308F1">
      <w:pPr>
        <w:pStyle w:val="a7"/>
        <w:numPr>
          <w:ilvl w:val="1"/>
          <w:numId w:val="44"/>
        </w:numPr>
        <w:ind w:leftChars="0"/>
      </w:pPr>
      <w:r w:rsidRPr="00E02F86">
        <w:t>苦情内容や対応結果をもとに</w:t>
      </w:r>
      <w:r w:rsidR="006D3AF6">
        <w:rPr>
          <w:rFonts w:hint="eastAsia"/>
        </w:rPr>
        <w:t>、</w:t>
      </w:r>
      <w:r w:rsidRPr="00E02F86">
        <w:t>同様の問題が再発しないよう再発防止策を講じま</w:t>
      </w:r>
      <w:r w:rsidR="009011E9">
        <w:rPr>
          <w:rFonts w:hint="eastAsia"/>
        </w:rPr>
        <w:t>す。</w:t>
      </w:r>
    </w:p>
    <w:p w14:paraId="731C6844" w14:textId="7B56B4BD" w:rsidR="00E02F86" w:rsidRDefault="00E02F86" w:rsidP="00D308F1">
      <w:pPr>
        <w:pStyle w:val="a7"/>
        <w:numPr>
          <w:ilvl w:val="1"/>
          <w:numId w:val="44"/>
        </w:numPr>
        <w:ind w:leftChars="0"/>
      </w:pPr>
      <w:r w:rsidRPr="00E02F86">
        <w:t>再発防止策は全スタッフに周知し、必要に応じて教育や研修を行います。</w:t>
      </w:r>
    </w:p>
    <w:p w14:paraId="7676508E" w14:textId="716C2DC4" w:rsidR="0064786C" w:rsidRDefault="0064786C" w:rsidP="0064786C">
      <w:pPr>
        <w:pStyle w:val="a7"/>
        <w:numPr>
          <w:ilvl w:val="0"/>
          <w:numId w:val="44"/>
        </w:numPr>
        <w:ind w:leftChars="0"/>
        <w:rPr>
          <w:b/>
          <w:bCs/>
        </w:rPr>
      </w:pPr>
      <w:r>
        <w:rPr>
          <w:rFonts w:hint="eastAsia"/>
          <w:b/>
          <w:bCs/>
        </w:rPr>
        <w:t>利用者家族へのフォローアップ</w:t>
      </w:r>
    </w:p>
    <w:p w14:paraId="05228840" w14:textId="4EB33FC6" w:rsidR="0064786C" w:rsidRDefault="0064786C" w:rsidP="00E02F86">
      <w:pPr>
        <w:pStyle w:val="a7"/>
        <w:numPr>
          <w:ilvl w:val="1"/>
          <w:numId w:val="44"/>
        </w:numPr>
        <w:ind w:leftChars="0"/>
      </w:pPr>
      <w:r w:rsidRPr="0064786C">
        <w:t>対応後、利用者や家族の納得が得られているかを確認します。</w:t>
      </w:r>
    </w:p>
    <w:p w14:paraId="3DD91AC9" w14:textId="77777777" w:rsidR="005E7F89" w:rsidRDefault="005E7F89" w:rsidP="005E7F89"/>
    <w:p w14:paraId="36208BE3" w14:textId="77777777" w:rsidR="003A6320" w:rsidRPr="004100B1" w:rsidRDefault="003A6320" w:rsidP="003A6320">
      <w:pPr>
        <w:ind w:leftChars="50" w:left="105"/>
        <w:jc w:val="center"/>
        <w:rPr>
          <w:rFonts w:asciiTheme="majorEastAsia" w:hAnsiTheme="majorEastAsia"/>
          <w:b/>
          <w:bCs/>
          <w:color w:val="EE0000"/>
          <w:sz w:val="22"/>
        </w:rPr>
      </w:pPr>
      <w:r w:rsidRPr="004100B1">
        <w:rPr>
          <w:rFonts w:asciiTheme="majorEastAsia" w:hAnsiTheme="majorEastAsia" w:hint="eastAsia"/>
          <w:b/>
          <w:bCs/>
          <w:color w:val="EE0000"/>
          <w:sz w:val="22"/>
        </w:rPr>
        <w:t>※続きの内容は有料版でご覧（編集）いただけます。</w:t>
      </w:r>
    </w:p>
    <w:p w14:paraId="1EFE5A2E" w14:textId="5268EE64" w:rsidR="00A837BE" w:rsidRPr="003A6320" w:rsidRDefault="00A837BE" w:rsidP="003A6320">
      <w:pPr>
        <w:rPr>
          <w:rFonts w:hint="eastAsia"/>
        </w:rPr>
      </w:pPr>
    </w:p>
    <w:sectPr w:rsidR="00A837BE" w:rsidRPr="003A6320" w:rsidSect="00C54E56">
      <w:footerReference w:type="defaul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2068D" w14:textId="77777777" w:rsidR="002333DB" w:rsidRDefault="002333DB" w:rsidP="00505BE2">
      <w:r>
        <w:separator/>
      </w:r>
    </w:p>
  </w:endnote>
  <w:endnote w:type="continuationSeparator" w:id="0">
    <w:p w14:paraId="612D1DB9" w14:textId="77777777" w:rsidR="002333DB" w:rsidRDefault="002333DB"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E9F7" w14:textId="77777777" w:rsidR="002333DB" w:rsidRDefault="002333DB" w:rsidP="00505BE2">
      <w:r>
        <w:separator/>
      </w:r>
    </w:p>
  </w:footnote>
  <w:footnote w:type="continuationSeparator" w:id="0">
    <w:p w14:paraId="7543B6BD" w14:textId="77777777" w:rsidR="002333DB" w:rsidRDefault="002333DB"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E5E"/>
    <w:multiLevelType w:val="hybridMultilevel"/>
    <w:tmpl w:val="70921D74"/>
    <w:lvl w:ilvl="0" w:tplc="52840E6E">
      <w:start w:val="1"/>
      <w:numFmt w:val="bullet"/>
      <w:lvlText w:val=""/>
      <w:lvlJc w:val="left"/>
      <w:pPr>
        <w:ind w:left="1150" w:hanging="440"/>
      </w:pPr>
      <w:rPr>
        <w:rFonts w:ascii="Wingdings" w:hAnsi="Wingdings" w:hint="default"/>
        <w:sz w:val="16"/>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 w15:restartNumberingAfterBreak="0">
    <w:nsid w:val="02912F0E"/>
    <w:multiLevelType w:val="hybridMultilevel"/>
    <w:tmpl w:val="DA7453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E12485"/>
    <w:multiLevelType w:val="hybridMultilevel"/>
    <w:tmpl w:val="8BC221A2"/>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4AF5943"/>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4143A5"/>
    <w:multiLevelType w:val="hybridMultilevel"/>
    <w:tmpl w:val="8DFED7AC"/>
    <w:lvl w:ilvl="0" w:tplc="2A9ACE3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DB1622"/>
    <w:multiLevelType w:val="hybridMultilevel"/>
    <w:tmpl w:val="8DA213B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098319FB"/>
    <w:multiLevelType w:val="hybridMultilevel"/>
    <w:tmpl w:val="42F4FF24"/>
    <w:lvl w:ilvl="0" w:tplc="0409000F">
      <w:start w:val="1"/>
      <w:numFmt w:val="decimal"/>
      <w:lvlText w:val="%1."/>
      <w:lvlJc w:val="left"/>
      <w:pPr>
        <w:ind w:left="440" w:hanging="440"/>
      </w:pPr>
    </w:lvl>
    <w:lvl w:ilvl="1" w:tplc="04090001">
      <w:start w:val="1"/>
      <w:numFmt w:val="bullet"/>
      <w:lvlText w:val=""/>
      <w:lvlJc w:val="left"/>
      <w:pPr>
        <w:ind w:left="65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C0E35F7"/>
    <w:multiLevelType w:val="hybridMultilevel"/>
    <w:tmpl w:val="04603448"/>
    <w:lvl w:ilvl="0" w:tplc="EEB06CE8">
      <w:start w:val="1"/>
      <w:numFmt w:val="decimalEnclosedCircle"/>
      <w:lvlText w:val="%1"/>
      <w:lvlJc w:val="left"/>
      <w:pPr>
        <w:ind w:left="582" w:hanging="440"/>
      </w:pPr>
      <w:rPr>
        <w:b/>
        <w:bCs/>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8" w15:restartNumberingAfterBreak="0">
    <w:nsid w:val="0F6951AE"/>
    <w:multiLevelType w:val="multilevel"/>
    <w:tmpl w:val="AF6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96EA2"/>
    <w:multiLevelType w:val="hybridMultilevel"/>
    <w:tmpl w:val="26BC64C8"/>
    <w:lvl w:ilvl="0" w:tplc="EEB06CE8">
      <w:start w:val="1"/>
      <w:numFmt w:val="decimalEnclosedCircle"/>
      <w:lvlText w:val="%1"/>
      <w:lvlJc w:val="left"/>
      <w:pPr>
        <w:ind w:left="582" w:hanging="440"/>
      </w:pPr>
      <w:rPr>
        <w:rFonts w:hint="default"/>
        <w:b/>
        <w:bCs/>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0" w15:restartNumberingAfterBreak="0">
    <w:nsid w:val="0FD338DF"/>
    <w:multiLevelType w:val="hybridMultilevel"/>
    <w:tmpl w:val="9856A90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BD5188"/>
    <w:multiLevelType w:val="hybridMultilevel"/>
    <w:tmpl w:val="78C0DD50"/>
    <w:lvl w:ilvl="0" w:tplc="338C03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1CC74D7"/>
    <w:multiLevelType w:val="hybridMultilevel"/>
    <w:tmpl w:val="04603448"/>
    <w:lvl w:ilvl="0" w:tplc="FFFFFFFF">
      <w:start w:val="1"/>
      <w:numFmt w:val="decimalEnclosedCircle"/>
      <w:lvlText w:val="%1"/>
      <w:lvlJc w:val="left"/>
      <w:pPr>
        <w:ind w:left="582" w:hanging="440"/>
      </w:pPr>
      <w:rPr>
        <w:b/>
        <w:bC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3" w15:restartNumberingAfterBreak="0">
    <w:nsid w:val="12FB5761"/>
    <w:multiLevelType w:val="hybridMultilevel"/>
    <w:tmpl w:val="FDCE7694"/>
    <w:lvl w:ilvl="0" w:tplc="04090001">
      <w:start w:val="1"/>
      <w:numFmt w:val="bullet"/>
      <w:lvlText w:val=""/>
      <w:lvlJc w:val="left"/>
      <w:pPr>
        <w:ind w:left="589" w:hanging="440"/>
      </w:pPr>
      <w:rPr>
        <w:rFonts w:ascii="Wingdings" w:hAnsi="Wingdings" w:hint="default"/>
      </w:rPr>
    </w:lvl>
    <w:lvl w:ilvl="1" w:tplc="FFFFFFFF">
      <w:start w:val="1"/>
      <w:numFmt w:val="bullet"/>
      <w:lvlText w:val=""/>
      <w:lvlJc w:val="left"/>
      <w:pPr>
        <w:ind w:left="650" w:hanging="440"/>
      </w:pPr>
      <w:rPr>
        <w:rFonts w:ascii="Wingdings" w:hAnsi="Wingdings" w:hint="default"/>
      </w:rPr>
    </w:lvl>
    <w:lvl w:ilvl="2" w:tplc="FFFFFFFF">
      <w:start w:val="1"/>
      <w:numFmt w:val="decimalEnclosedCircle"/>
      <w:lvlText w:val="%3"/>
      <w:lvlJc w:val="left"/>
      <w:pPr>
        <w:ind w:left="1469" w:hanging="440"/>
      </w:pPr>
    </w:lvl>
    <w:lvl w:ilvl="3" w:tplc="FFFFFFFF" w:tentative="1">
      <w:start w:val="1"/>
      <w:numFmt w:val="decimal"/>
      <w:lvlText w:val="%4."/>
      <w:lvlJc w:val="left"/>
      <w:pPr>
        <w:ind w:left="1909" w:hanging="440"/>
      </w:pPr>
    </w:lvl>
    <w:lvl w:ilvl="4" w:tplc="FFFFFFFF" w:tentative="1">
      <w:start w:val="1"/>
      <w:numFmt w:val="aiueoFullWidth"/>
      <w:lvlText w:val="(%5)"/>
      <w:lvlJc w:val="left"/>
      <w:pPr>
        <w:ind w:left="2349" w:hanging="440"/>
      </w:pPr>
    </w:lvl>
    <w:lvl w:ilvl="5" w:tplc="FFFFFFFF" w:tentative="1">
      <w:start w:val="1"/>
      <w:numFmt w:val="decimalEnclosedCircle"/>
      <w:lvlText w:val="%6"/>
      <w:lvlJc w:val="left"/>
      <w:pPr>
        <w:ind w:left="2789" w:hanging="440"/>
      </w:pPr>
    </w:lvl>
    <w:lvl w:ilvl="6" w:tplc="FFFFFFFF" w:tentative="1">
      <w:start w:val="1"/>
      <w:numFmt w:val="decimal"/>
      <w:lvlText w:val="%7."/>
      <w:lvlJc w:val="left"/>
      <w:pPr>
        <w:ind w:left="3229" w:hanging="440"/>
      </w:pPr>
    </w:lvl>
    <w:lvl w:ilvl="7" w:tplc="FFFFFFFF" w:tentative="1">
      <w:start w:val="1"/>
      <w:numFmt w:val="aiueoFullWidth"/>
      <w:lvlText w:val="(%8)"/>
      <w:lvlJc w:val="left"/>
      <w:pPr>
        <w:ind w:left="3669" w:hanging="440"/>
      </w:pPr>
    </w:lvl>
    <w:lvl w:ilvl="8" w:tplc="FFFFFFFF" w:tentative="1">
      <w:start w:val="1"/>
      <w:numFmt w:val="decimalEnclosedCircle"/>
      <w:lvlText w:val="%9"/>
      <w:lvlJc w:val="left"/>
      <w:pPr>
        <w:ind w:left="4109" w:hanging="440"/>
      </w:pPr>
    </w:lvl>
  </w:abstractNum>
  <w:abstractNum w:abstractNumId="14" w15:restartNumberingAfterBreak="0">
    <w:nsid w:val="16AD10D7"/>
    <w:multiLevelType w:val="hybridMultilevel"/>
    <w:tmpl w:val="95C2C4B2"/>
    <w:lvl w:ilvl="0" w:tplc="52840E6E">
      <w:start w:val="1"/>
      <w:numFmt w:val="bullet"/>
      <w:lvlText w:val=""/>
      <w:lvlJc w:val="left"/>
      <w:pPr>
        <w:ind w:left="582" w:hanging="440"/>
      </w:pPr>
      <w:rPr>
        <w:rFonts w:ascii="Wingdings" w:hAnsi="Wingdings" w:hint="default"/>
        <w:sz w:val="16"/>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5" w15:restartNumberingAfterBreak="0">
    <w:nsid w:val="1C3B460F"/>
    <w:multiLevelType w:val="hybridMultilevel"/>
    <w:tmpl w:val="186C380A"/>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20004C21"/>
    <w:multiLevelType w:val="hybridMultilevel"/>
    <w:tmpl w:val="A830E28C"/>
    <w:lvl w:ilvl="0" w:tplc="04090011">
      <w:start w:val="1"/>
      <w:numFmt w:val="decimalEnclosedCircle"/>
      <w:lvlText w:val="%1"/>
      <w:lvlJc w:val="left"/>
      <w:pPr>
        <w:ind w:left="589" w:hanging="440"/>
      </w:pPr>
    </w:lvl>
    <w:lvl w:ilvl="1" w:tplc="04090017" w:tentative="1">
      <w:start w:val="1"/>
      <w:numFmt w:val="aiueoFullWidth"/>
      <w:lvlText w:val="(%2)"/>
      <w:lvlJc w:val="left"/>
      <w:pPr>
        <w:ind w:left="1029" w:hanging="440"/>
      </w:pPr>
    </w:lvl>
    <w:lvl w:ilvl="2" w:tplc="04090011" w:tentative="1">
      <w:start w:val="1"/>
      <w:numFmt w:val="decimalEnclosedCircle"/>
      <w:lvlText w:val="%3"/>
      <w:lvlJc w:val="left"/>
      <w:pPr>
        <w:ind w:left="1469" w:hanging="440"/>
      </w:pPr>
    </w:lvl>
    <w:lvl w:ilvl="3" w:tplc="0409000F" w:tentative="1">
      <w:start w:val="1"/>
      <w:numFmt w:val="decimal"/>
      <w:lvlText w:val="%4."/>
      <w:lvlJc w:val="left"/>
      <w:pPr>
        <w:ind w:left="1909" w:hanging="440"/>
      </w:pPr>
    </w:lvl>
    <w:lvl w:ilvl="4" w:tplc="04090017" w:tentative="1">
      <w:start w:val="1"/>
      <w:numFmt w:val="aiueoFullWidth"/>
      <w:lvlText w:val="(%5)"/>
      <w:lvlJc w:val="left"/>
      <w:pPr>
        <w:ind w:left="2349" w:hanging="440"/>
      </w:pPr>
    </w:lvl>
    <w:lvl w:ilvl="5" w:tplc="04090011" w:tentative="1">
      <w:start w:val="1"/>
      <w:numFmt w:val="decimalEnclosedCircle"/>
      <w:lvlText w:val="%6"/>
      <w:lvlJc w:val="left"/>
      <w:pPr>
        <w:ind w:left="2789" w:hanging="440"/>
      </w:pPr>
    </w:lvl>
    <w:lvl w:ilvl="6" w:tplc="0409000F" w:tentative="1">
      <w:start w:val="1"/>
      <w:numFmt w:val="decimal"/>
      <w:lvlText w:val="%7."/>
      <w:lvlJc w:val="left"/>
      <w:pPr>
        <w:ind w:left="3229" w:hanging="440"/>
      </w:pPr>
    </w:lvl>
    <w:lvl w:ilvl="7" w:tplc="04090017" w:tentative="1">
      <w:start w:val="1"/>
      <w:numFmt w:val="aiueoFullWidth"/>
      <w:lvlText w:val="(%8)"/>
      <w:lvlJc w:val="left"/>
      <w:pPr>
        <w:ind w:left="3669" w:hanging="440"/>
      </w:pPr>
    </w:lvl>
    <w:lvl w:ilvl="8" w:tplc="04090011" w:tentative="1">
      <w:start w:val="1"/>
      <w:numFmt w:val="decimalEnclosedCircle"/>
      <w:lvlText w:val="%9"/>
      <w:lvlJc w:val="left"/>
      <w:pPr>
        <w:ind w:left="4109" w:hanging="440"/>
      </w:pPr>
    </w:lvl>
  </w:abstractNum>
  <w:abstractNum w:abstractNumId="18" w15:restartNumberingAfterBreak="0">
    <w:nsid w:val="22B93D9B"/>
    <w:multiLevelType w:val="hybridMultilevel"/>
    <w:tmpl w:val="B0DC94B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0955D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8E45D27"/>
    <w:multiLevelType w:val="hybridMultilevel"/>
    <w:tmpl w:val="55446ADA"/>
    <w:lvl w:ilvl="0" w:tplc="04090001">
      <w:start w:val="1"/>
      <w:numFmt w:val="bullet"/>
      <w:lvlText w:val=""/>
      <w:lvlJc w:val="left"/>
      <w:pPr>
        <w:ind w:left="650" w:hanging="440"/>
      </w:pPr>
      <w:rPr>
        <w:rFonts w:ascii="Wingdings" w:hAnsi="Wingdings" w:hint="default"/>
      </w:rPr>
    </w:lvl>
    <w:lvl w:ilvl="1" w:tplc="FFFFFFFF">
      <w:start w:val="1"/>
      <w:numFmt w:val="bullet"/>
      <w:lvlText w:val=""/>
      <w:lvlJc w:val="left"/>
      <w:pPr>
        <w:ind w:left="711" w:hanging="440"/>
      </w:pPr>
      <w:rPr>
        <w:rFonts w:ascii="Wingdings" w:hAnsi="Wingdings" w:hint="default"/>
      </w:r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1" w15:restartNumberingAfterBreak="0">
    <w:nsid w:val="31252127"/>
    <w:multiLevelType w:val="hybridMultilevel"/>
    <w:tmpl w:val="04603448"/>
    <w:lvl w:ilvl="0" w:tplc="FFFFFFFF">
      <w:start w:val="1"/>
      <w:numFmt w:val="decimalEnclosedCircle"/>
      <w:lvlText w:val="%1"/>
      <w:lvlJc w:val="left"/>
      <w:pPr>
        <w:ind w:left="582" w:hanging="440"/>
      </w:pPr>
      <w:rPr>
        <w:b/>
        <w:bCs/>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22" w15:restartNumberingAfterBreak="0">
    <w:nsid w:val="325B1278"/>
    <w:multiLevelType w:val="multilevel"/>
    <w:tmpl w:val="8750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3B153C"/>
    <w:multiLevelType w:val="hybridMultilevel"/>
    <w:tmpl w:val="37E24450"/>
    <w:lvl w:ilvl="0" w:tplc="04090001">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4" w15:restartNumberingAfterBreak="0">
    <w:nsid w:val="3526261D"/>
    <w:multiLevelType w:val="hybridMultilevel"/>
    <w:tmpl w:val="DAB02EB2"/>
    <w:lvl w:ilvl="0" w:tplc="B87C0340">
      <w:start w:val="1"/>
      <w:numFmt w:val="decimal"/>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5" w15:restartNumberingAfterBreak="0">
    <w:nsid w:val="37FF7F9F"/>
    <w:multiLevelType w:val="multilevel"/>
    <w:tmpl w:val="A7A033A6"/>
    <w:lvl w:ilvl="0">
      <w:start w:val="1"/>
      <w:numFmt w:val="decimal"/>
      <w:lvlText w:val="%1."/>
      <w:lvlJc w:val="left"/>
      <w:pPr>
        <w:tabs>
          <w:tab w:val="num" w:pos="570"/>
        </w:tabs>
        <w:ind w:left="570" w:hanging="360"/>
      </w:pPr>
      <w:rPr>
        <w:rFonts w:hint="default"/>
        <w:sz w:val="20"/>
      </w:rPr>
    </w:lvl>
    <w:lvl w:ilvl="1" w:tentative="1">
      <w:start w:val="1"/>
      <w:numFmt w:val="bullet"/>
      <w:lvlText w:val="o"/>
      <w:lvlJc w:val="left"/>
      <w:pPr>
        <w:tabs>
          <w:tab w:val="num" w:pos="1290"/>
        </w:tabs>
        <w:ind w:left="1290" w:hanging="360"/>
      </w:pPr>
      <w:rPr>
        <w:rFonts w:ascii="Courier New" w:hAnsi="Courier New" w:hint="default"/>
        <w:sz w:val="20"/>
      </w:rPr>
    </w:lvl>
    <w:lvl w:ilvl="2" w:tentative="1">
      <w:start w:val="1"/>
      <w:numFmt w:val="bullet"/>
      <w:lvlText w:val=""/>
      <w:lvlJc w:val="left"/>
      <w:pPr>
        <w:tabs>
          <w:tab w:val="num" w:pos="2010"/>
        </w:tabs>
        <w:ind w:left="2010" w:hanging="360"/>
      </w:pPr>
      <w:rPr>
        <w:rFonts w:ascii="Wingdings" w:hAnsi="Wingdings" w:hint="default"/>
        <w:sz w:val="20"/>
      </w:rPr>
    </w:lvl>
    <w:lvl w:ilvl="3" w:tentative="1">
      <w:start w:val="1"/>
      <w:numFmt w:val="bullet"/>
      <w:lvlText w:val=""/>
      <w:lvlJc w:val="left"/>
      <w:pPr>
        <w:tabs>
          <w:tab w:val="num" w:pos="2730"/>
        </w:tabs>
        <w:ind w:left="2730" w:hanging="360"/>
      </w:pPr>
      <w:rPr>
        <w:rFonts w:ascii="Wingdings" w:hAnsi="Wingdings" w:hint="default"/>
        <w:sz w:val="20"/>
      </w:rPr>
    </w:lvl>
    <w:lvl w:ilvl="4" w:tentative="1">
      <w:start w:val="1"/>
      <w:numFmt w:val="bullet"/>
      <w:lvlText w:val=""/>
      <w:lvlJc w:val="left"/>
      <w:pPr>
        <w:tabs>
          <w:tab w:val="num" w:pos="3450"/>
        </w:tabs>
        <w:ind w:left="3450" w:hanging="360"/>
      </w:pPr>
      <w:rPr>
        <w:rFonts w:ascii="Wingdings" w:hAnsi="Wingdings" w:hint="default"/>
        <w:sz w:val="20"/>
      </w:rPr>
    </w:lvl>
    <w:lvl w:ilvl="5" w:tentative="1">
      <w:start w:val="1"/>
      <w:numFmt w:val="bullet"/>
      <w:lvlText w:val=""/>
      <w:lvlJc w:val="left"/>
      <w:pPr>
        <w:tabs>
          <w:tab w:val="num" w:pos="4170"/>
        </w:tabs>
        <w:ind w:left="4170" w:hanging="360"/>
      </w:pPr>
      <w:rPr>
        <w:rFonts w:ascii="Wingdings" w:hAnsi="Wingdings" w:hint="default"/>
        <w:sz w:val="20"/>
      </w:rPr>
    </w:lvl>
    <w:lvl w:ilvl="6" w:tentative="1">
      <w:start w:val="1"/>
      <w:numFmt w:val="bullet"/>
      <w:lvlText w:val=""/>
      <w:lvlJc w:val="left"/>
      <w:pPr>
        <w:tabs>
          <w:tab w:val="num" w:pos="4890"/>
        </w:tabs>
        <w:ind w:left="4890" w:hanging="360"/>
      </w:pPr>
      <w:rPr>
        <w:rFonts w:ascii="Wingdings" w:hAnsi="Wingdings" w:hint="default"/>
        <w:sz w:val="20"/>
      </w:rPr>
    </w:lvl>
    <w:lvl w:ilvl="7" w:tentative="1">
      <w:start w:val="1"/>
      <w:numFmt w:val="bullet"/>
      <w:lvlText w:val=""/>
      <w:lvlJc w:val="left"/>
      <w:pPr>
        <w:tabs>
          <w:tab w:val="num" w:pos="5610"/>
        </w:tabs>
        <w:ind w:left="5610" w:hanging="360"/>
      </w:pPr>
      <w:rPr>
        <w:rFonts w:ascii="Wingdings" w:hAnsi="Wingdings" w:hint="default"/>
        <w:sz w:val="20"/>
      </w:rPr>
    </w:lvl>
    <w:lvl w:ilvl="8" w:tentative="1">
      <w:start w:val="1"/>
      <w:numFmt w:val="bullet"/>
      <w:lvlText w:val=""/>
      <w:lvlJc w:val="left"/>
      <w:pPr>
        <w:tabs>
          <w:tab w:val="num" w:pos="6330"/>
        </w:tabs>
        <w:ind w:left="6330" w:hanging="360"/>
      </w:pPr>
      <w:rPr>
        <w:rFonts w:ascii="Wingdings" w:hAnsi="Wingdings" w:hint="default"/>
        <w:sz w:val="20"/>
      </w:rPr>
    </w:lvl>
  </w:abstractNum>
  <w:abstractNum w:abstractNumId="26" w15:restartNumberingAfterBreak="0">
    <w:nsid w:val="3C733B35"/>
    <w:multiLevelType w:val="hybridMultilevel"/>
    <w:tmpl w:val="67F20686"/>
    <w:lvl w:ilvl="0" w:tplc="7CF2D0D4">
      <w:start w:val="1"/>
      <w:numFmt w:val="decimalEnclosedCircle"/>
      <w:lvlText w:val="%1"/>
      <w:lvlJc w:val="left"/>
      <w:pPr>
        <w:ind w:left="582" w:hanging="440"/>
      </w:pPr>
      <w:rPr>
        <w:rFonts w:hint="default"/>
        <w:b/>
        <w:bCs/>
        <w:caps/>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7" w15:restartNumberingAfterBreak="0">
    <w:nsid w:val="3CB776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40A11697"/>
    <w:multiLevelType w:val="multilevel"/>
    <w:tmpl w:val="E404EDDA"/>
    <w:lvl w:ilvl="0">
      <w:start w:val="1"/>
      <w:numFmt w:val="decimal"/>
      <w:lvlText w:val="%1"/>
      <w:lvlJc w:val="left"/>
      <w:pPr>
        <w:ind w:left="425" w:hanging="425"/>
      </w:pPr>
      <w:rPr>
        <w:rFonts w:hint="default"/>
        <w:lang w:val="en-US"/>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29" w15:restartNumberingAfterBreak="0">
    <w:nsid w:val="442877E5"/>
    <w:multiLevelType w:val="hybridMultilevel"/>
    <w:tmpl w:val="3F9CC2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B202C4"/>
    <w:multiLevelType w:val="hybridMultilevel"/>
    <w:tmpl w:val="2FB0EFA2"/>
    <w:lvl w:ilvl="0" w:tplc="04090001">
      <w:start w:val="1"/>
      <w:numFmt w:val="bullet"/>
      <w:lvlText w:val=""/>
      <w:lvlJc w:val="left"/>
      <w:pPr>
        <w:ind w:left="650" w:hanging="440"/>
      </w:pPr>
      <w:rPr>
        <w:rFonts w:ascii="Wingdings" w:hAnsi="Wingdings" w:hint="default"/>
      </w:rPr>
    </w:lvl>
    <w:lvl w:ilvl="1" w:tplc="FFFFFFFF">
      <w:start w:val="1"/>
      <w:numFmt w:val="bullet"/>
      <w:lvlText w:val=""/>
      <w:lvlJc w:val="left"/>
      <w:pPr>
        <w:ind w:left="711" w:hanging="440"/>
      </w:pPr>
      <w:rPr>
        <w:rFonts w:ascii="Wingdings" w:hAnsi="Wingdings" w:hint="default"/>
      </w:r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1" w15:restartNumberingAfterBreak="0">
    <w:nsid w:val="46F325A3"/>
    <w:multiLevelType w:val="hybridMultilevel"/>
    <w:tmpl w:val="EEA61CA8"/>
    <w:lvl w:ilvl="0" w:tplc="FFFFFFFF">
      <w:start w:val="1"/>
      <w:numFmt w:val="decimalEnclosedCircle"/>
      <w:lvlText w:val="%1"/>
      <w:lvlJc w:val="left"/>
      <w:pPr>
        <w:ind w:left="440" w:hanging="440"/>
      </w:pPr>
      <w:rPr>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47CE7DF1"/>
    <w:multiLevelType w:val="hybridMultilevel"/>
    <w:tmpl w:val="FF0C0C70"/>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6D77B9"/>
    <w:multiLevelType w:val="hybridMultilevel"/>
    <w:tmpl w:val="6876F636"/>
    <w:lvl w:ilvl="0" w:tplc="04090011">
      <w:start w:val="1"/>
      <w:numFmt w:val="decimalEnclosedCircle"/>
      <w:lvlText w:val="%1"/>
      <w:lvlJc w:val="left"/>
      <w:pPr>
        <w:ind w:left="650" w:hanging="440"/>
      </w:pPr>
    </w:lvl>
    <w:lvl w:ilvl="1" w:tplc="04090001">
      <w:start w:val="1"/>
      <w:numFmt w:val="bullet"/>
      <w:lvlText w:val=""/>
      <w:lvlJc w:val="left"/>
      <w:pPr>
        <w:ind w:left="1008" w:hanging="440"/>
      </w:pPr>
      <w:rPr>
        <w:rFonts w:ascii="Wingdings" w:hAnsi="Wingdings" w:hint="default"/>
      </w:rPr>
    </w:lvl>
    <w:lvl w:ilvl="2" w:tplc="04090001">
      <w:start w:val="1"/>
      <w:numFmt w:val="bullet"/>
      <w:lvlText w:val=""/>
      <w:lvlJc w:val="left"/>
      <w:pPr>
        <w:ind w:left="1008" w:hanging="440"/>
      </w:pPr>
      <w:rPr>
        <w:rFonts w:ascii="Wingdings" w:hAnsi="Wingdings" w:hint="default"/>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AE908FE"/>
    <w:multiLevelType w:val="hybridMultilevel"/>
    <w:tmpl w:val="47C261A4"/>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0535B9"/>
    <w:multiLevelType w:val="hybridMultilevel"/>
    <w:tmpl w:val="734EFF36"/>
    <w:lvl w:ilvl="0" w:tplc="04090001">
      <w:start w:val="1"/>
      <w:numFmt w:val="bullet"/>
      <w:lvlText w:val=""/>
      <w:lvlJc w:val="left"/>
      <w:pPr>
        <w:ind w:left="582" w:hanging="440"/>
      </w:pPr>
      <w:rPr>
        <w:rFonts w:ascii="Wingdings" w:hAnsi="Wingdings" w:hint="default"/>
      </w:rPr>
    </w:lvl>
    <w:lvl w:ilvl="1" w:tplc="FFFFFFFF">
      <w:start w:val="1"/>
      <w:numFmt w:val="bullet"/>
      <w:lvlText w:val=""/>
      <w:lvlJc w:val="left"/>
      <w:pPr>
        <w:ind w:left="643" w:hanging="440"/>
      </w:pPr>
      <w:rPr>
        <w:rFonts w:ascii="Wingdings" w:hAnsi="Wingdings" w:hint="default"/>
      </w:rPr>
    </w:lvl>
    <w:lvl w:ilvl="2" w:tplc="FFFFFFFF">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36" w15:restartNumberingAfterBreak="0">
    <w:nsid w:val="509810B7"/>
    <w:multiLevelType w:val="multilevel"/>
    <w:tmpl w:val="45F41486"/>
    <w:lvl w:ilvl="0">
      <w:start w:val="1"/>
      <w:numFmt w:val="decimal"/>
      <w:lvlText w:val="%1."/>
      <w:lvlJc w:val="left"/>
      <w:pPr>
        <w:ind w:left="425" w:hanging="425"/>
      </w:pPr>
    </w:lvl>
    <w:lvl w:ilvl="1">
      <w:start w:val="1"/>
      <w:numFmt w:val="decimal"/>
      <w:lvlText w:val="%2."/>
      <w:lvlJc w:val="left"/>
      <w:pPr>
        <w:ind w:left="865" w:hanging="440"/>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37" w15:restartNumberingAfterBreak="0">
    <w:nsid w:val="51E27FAB"/>
    <w:multiLevelType w:val="hybridMultilevel"/>
    <w:tmpl w:val="558AE05E"/>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653BD4"/>
    <w:multiLevelType w:val="multilevel"/>
    <w:tmpl w:val="D2EE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5E58B2"/>
    <w:multiLevelType w:val="hybridMultilevel"/>
    <w:tmpl w:val="AF40D03E"/>
    <w:lvl w:ilvl="0" w:tplc="0409000F">
      <w:start w:val="1"/>
      <w:numFmt w:val="decimal"/>
      <w:lvlText w:val="%1."/>
      <w:lvlJc w:val="left"/>
      <w:pPr>
        <w:ind w:left="589" w:hanging="440"/>
      </w:pPr>
    </w:lvl>
    <w:lvl w:ilvl="1" w:tplc="04090001">
      <w:start w:val="1"/>
      <w:numFmt w:val="bullet"/>
      <w:lvlText w:val=""/>
      <w:lvlJc w:val="left"/>
      <w:pPr>
        <w:ind w:left="650" w:hanging="440"/>
      </w:pPr>
      <w:rPr>
        <w:rFonts w:ascii="Wingdings" w:hAnsi="Wingdings" w:hint="default"/>
      </w:rPr>
    </w:lvl>
    <w:lvl w:ilvl="2" w:tplc="FFFFFFFF">
      <w:start w:val="1"/>
      <w:numFmt w:val="decimalEnclosedCircle"/>
      <w:lvlText w:val="%3"/>
      <w:lvlJc w:val="left"/>
      <w:pPr>
        <w:ind w:left="1469" w:hanging="440"/>
      </w:pPr>
    </w:lvl>
    <w:lvl w:ilvl="3" w:tplc="FFFFFFFF" w:tentative="1">
      <w:start w:val="1"/>
      <w:numFmt w:val="decimal"/>
      <w:lvlText w:val="%4."/>
      <w:lvlJc w:val="left"/>
      <w:pPr>
        <w:ind w:left="1909" w:hanging="440"/>
      </w:pPr>
    </w:lvl>
    <w:lvl w:ilvl="4" w:tplc="FFFFFFFF" w:tentative="1">
      <w:start w:val="1"/>
      <w:numFmt w:val="aiueoFullWidth"/>
      <w:lvlText w:val="(%5)"/>
      <w:lvlJc w:val="left"/>
      <w:pPr>
        <w:ind w:left="2349" w:hanging="440"/>
      </w:pPr>
    </w:lvl>
    <w:lvl w:ilvl="5" w:tplc="FFFFFFFF" w:tentative="1">
      <w:start w:val="1"/>
      <w:numFmt w:val="decimalEnclosedCircle"/>
      <w:lvlText w:val="%6"/>
      <w:lvlJc w:val="left"/>
      <w:pPr>
        <w:ind w:left="2789" w:hanging="440"/>
      </w:pPr>
    </w:lvl>
    <w:lvl w:ilvl="6" w:tplc="FFFFFFFF" w:tentative="1">
      <w:start w:val="1"/>
      <w:numFmt w:val="decimal"/>
      <w:lvlText w:val="%7."/>
      <w:lvlJc w:val="left"/>
      <w:pPr>
        <w:ind w:left="3229" w:hanging="440"/>
      </w:pPr>
    </w:lvl>
    <w:lvl w:ilvl="7" w:tplc="FFFFFFFF" w:tentative="1">
      <w:start w:val="1"/>
      <w:numFmt w:val="aiueoFullWidth"/>
      <w:lvlText w:val="(%8)"/>
      <w:lvlJc w:val="left"/>
      <w:pPr>
        <w:ind w:left="3669" w:hanging="440"/>
      </w:pPr>
    </w:lvl>
    <w:lvl w:ilvl="8" w:tplc="FFFFFFFF" w:tentative="1">
      <w:start w:val="1"/>
      <w:numFmt w:val="decimalEnclosedCircle"/>
      <w:lvlText w:val="%9"/>
      <w:lvlJc w:val="left"/>
      <w:pPr>
        <w:ind w:left="4109" w:hanging="440"/>
      </w:pPr>
    </w:lvl>
  </w:abstractNum>
  <w:abstractNum w:abstractNumId="40" w15:restartNumberingAfterBreak="0">
    <w:nsid w:val="56387127"/>
    <w:multiLevelType w:val="hybridMultilevel"/>
    <w:tmpl w:val="839A19E0"/>
    <w:lvl w:ilvl="0" w:tplc="0409000F">
      <w:start w:val="1"/>
      <w:numFmt w:val="decimal"/>
      <w:lvlText w:val="%1."/>
      <w:lvlJc w:val="left"/>
      <w:pPr>
        <w:ind w:left="440" w:hanging="440"/>
      </w:pPr>
    </w:lvl>
    <w:lvl w:ilvl="1" w:tplc="04090001">
      <w:start w:val="1"/>
      <w:numFmt w:val="bullet"/>
      <w:lvlText w:val=""/>
      <w:lvlJc w:val="left"/>
      <w:pPr>
        <w:ind w:left="650" w:hanging="440"/>
      </w:pPr>
      <w:rPr>
        <w:rFonts w:ascii="Wingdings" w:hAnsi="Wingdings" w:hint="default"/>
      </w:rPr>
    </w:lvl>
    <w:lvl w:ilvl="2" w:tplc="0409000B">
      <w:start w:val="1"/>
      <w:numFmt w:val="bullet"/>
      <w:lvlText w:val=""/>
      <w:lvlJc w:val="left"/>
      <w:pPr>
        <w:ind w:left="1150" w:hanging="440"/>
      </w:pPr>
      <w:rPr>
        <w:rFonts w:ascii="Wingdings" w:hAnsi="Wingdings" w:hint="default"/>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C957990"/>
    <w:multiLevelType w:val="hybridMultilevel"/>
    <w:tmpl w:val="56E05B5A"/>
    <w:lvl w:ilvl="0" w:tplc="0409000F">
      <w:start w:val="1"/>
      <w:numFmt w:val="decimal"/>
      <w:lvlText w:val="%1."/>
      <w:lvlJc w:val="left"/>
      <w:pPr>
        <w:ind w:left="1140" w:hanging="11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E634322"/>
    <w:multiLevelType w:val="hybridMultilevel"/>
    <w:tmpl w:val="0A7C7A74"/>
    <w:lvl w:ilvl="0" w:tplc="04090001">
      <w:start w:val="1"/>
      <w:numFmt w:val="bullet"/>
      <w:lvlText w:val=""/>
      <w:lvlJc w:val="left"/>
      <w:pPr>
        <w:ind w:left="589" w:hanging="440"/>
      </w:pPr>
      <w:rPr>
        <w:rFonts w:ascii="Wingdings" w:hAnsi="Wingdings" w:hint="default"/>
      </w:rPr>
    </w:lvl>
    <w:lvl w:ilvl="1" w:tplc="FFFFFFFF">
      <w:start w:val="1"/>
      <w:numFmt w:val="bullet"/>
      <w:lvlText w:val=""/>
      <w:lvlJc w:val="left"/>
      <w:pPr>
        <w:ind w:left="650" w:hanging="440"/>
      </w:pPr>
      <w:rPr>
        <w:rFonts w:ascii="Wingdings" w:hAnsi="Wingdings" w:hint="default"/>
      </w:rPr>
    </w:lvl>
    <w:lvl w:ilvl="2" w:tplc="FFFFFFFF">
      <w:start w:val="1"/>
      <w:numFmt w:val="decimalEnclosedCircle"/>
      <w:lvlText w:val="%3"/>
      <w:lvlJc w:val="left"/>
      <w:pPr>
        <w:ind w:left="1469" w:hanging="440"/>
      </w:pPr>
    </w:lvl>
    <w:lvl w:ilvl="3" w:tplc="FFFFFFFF" w:tentative="1">
      <w:start w:val="1"/>
      <w:numFmt w:val="decimal"/>
      <w:lvlText w:val="%4."/>
      <w:lvlJc w:val="left"/>
      <w:pPr>
        <w:ind w:left="1909" w:hanging="440"/>
      </w:pPr>
    </w:lvl>
    <w:lvl w:ilvl="4" w:tplc="FFFFFFFF" w:tentative="1">
      <w:start w:val="1"/>
      <w:numFmt w:val="aiueoFullWidth"/>
      <w:lvlText w:val="(%5)"/>
      <w:lvlJc w:val="left"/>
      <w:pPr>
        <w:ind w:left="2349" w:hanging="440"/>
      </w:pPr>
    </w:lvl>
    <w:lvl w:ilvl="5" w:tplc="FFFFFFFF" w:tentative="1">
      <w:start w:val="1"/>
      <w:numFmt w:val="decimalEnclosedCircle"/>
      <w:lvlText w:val="%6"/>
      <w:lvlJc w:val="left"/>
      <w:pPr>
        <w:ind w:left="2789" w:hanging="440"/>
      </w:pPr>
    </w:lvl>
    <w:lvl w:ilvl="6" w:tplc="FFFFFFFF" w:tentative="1">
      <w:start w:val="1"/>
      <w:numFmt w:val="decimal"/>
      <w:lvlText w:val="%7."/>
      <w:lvlJc w:val="left"/>
      <w:pPr>
        <w:ind w:left="3229" w:hanging="440"/>
      </w:pPr>
    </w:lvl>
    <w:lvl w:ilvl="7" w:tplc="FFFFFFFF" w:tentative="1">
      <w:start w:val="1"/>
      <w:numFmt w:val="aiueoFullWidth"/>
      <w:lvlText w:val="(%8)"/>
      <w:lvlJc w:val="left"/>
      <w:pPr>
        <w:ind w:left="3669" w:hanging="440"/>
      </w:pPr>
    </w:lvl>
    <w:lvl w:ilvl="8" w:tplc="FFFFFFFF" w:tentative="1">
      <w:start w:val="1"/>
      <w:numFmt w:val="decimalEnclosedCircle"/>
      <w:lvlText w:val="%9"/>
      <w:lvlJc w:val="left"/>
      <w:pPr>
        <w:ind w:left="4109" w:hanging="440"/>
      </w:pPr>
    </w:lvl>
  </w:abstractNum>
  <w:abstractNum w:abstractNumId="43" w15:restartNumberingAfterBreak="0">
    <w:nsid w:val="5EB10118"/>
    <w:multiLevelType w:val="multilevel"/>
    <w:tmpl w:val="278C7AF8"/>
    <w:lvl w:ilvl="0">
      <w:start w:val="1"/>
      <w:numFmt w:val="decimal"/>
      <w:lvlText w:val="%1"/>
      <w:lvlJc w:val="left"/>
      <w:pPr>
        <w:ind w:left="440" w:hanging="440"/>
      </w:pPr>
      <w:rPr>
        <w:rFonts w:hint="default"/>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05A243F"/>
    <w:multiLevelType w:val="multilevel"/>
    <w:tmpl w:val="592A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7A4AF0"/>
    <w:multiLevelType w:val="hybridMultilevel"/>
    <w:tmpl w:val="53102632"/>
    <w:lvl w:ilvl="0" w:tplc="C09E00A0">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5AD5967"/>
    <w:multiLevelType w:val="hybridMultilevel"/>
    <w:tmpl w:val="148EE776"/>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47" w15:restartNumberingAfterBreak="0">
    <w:nsid w:val="6626096C"/>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7074865"/>
    <w:multiLevelType w:val="hybridMultilevel"/>
    <w:tmpl w:val="67F20686"/>
    <w:lvl w:ilvl="0" w:tplc="FFFFFFFF">
      <w:start w:val="1"/>
      <w:numFmt w:val="decimalEnclosedCircle"/>
      <w:lvlText w:val="%1"/>
      <w:lvlJc w:val="left"/>
      <w:pPr>
        <w:ind w:left="582" w:hanging="440"/>
      </w:pPr>
      <w:rPr>
        <w:rFonts w:hint="default"/>
        <w:b/>
        <w:bCs/>
        <w:cap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49" w15:restartNumberingAfterBreak="0">
    <w:nsid w:val="673E14C5"/>
    <w:multiLevelType w:val="hybridMultilevel"/>
    <w:tmpl w:val="653E7138"/>
    <w:lvl w:ilvl="0" w:tplc="04090001">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7DF2A78"/>
    <w:multiLevelType w:val="hybridMultilevel"/>
    <w:tmpl w:val="EEA61CA8"/>
    <w:lvl w:ilvl="0" w:tplc="EEB06CE8">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82F0E4E"/>
    <w:multiLevelType w:val="multilevel"/>
    <w:tmpl w:val="F2BA810C"/>
    <w:lvl w:ilvl="0">
      <w:start w:val="2"/>
      <w:numFmt w:val="decimalFullWidth"/>
      <w:lvlText w:val="第%1章"/>
      <w:lvlJc w:val="left"/>
      <w:pPr>
        <w:ind w:left="425" w:hanging="425"/>
      </w:pPr>
      <w:rPr>
        <w:rFonts w:hint="default"/>
        <w:b/>
        <w:bCs/>
        <w:sz w:val="28"/>
        <w:szCs w:val="28"/>
        <w:lang w:val="en-US"/>
      </w:rPr>
    </w:lvl>
    <w:lvl w:ilvl="1">
      <w:start w:val="1"/>
      <w:numFmt w:val="lowerLetter"/>
      <w:pStyle w:val="2"/>
      <w:lvlText w:val="%2."/>
      <w:lvlJc w:val="left"/>
      <w:pPr>
        <w:ind w:left="851" w:hanging="426"/>
      </w:pPr>
      <w:rPr>
        <w:rFonts w:hint="eastAsia"/>
      </w:rPr>
    </w:lvl>
    <w:lvl w:ilvl="2">
      <w:start w:val="1"/>
      <w:numFmt w:val="lowerRoman"/>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52" w15:restartNumberingAfterBreak="0">
    <w:nsid w:val="6A046590"/>
    <w:multiLevelType w:val="hybridMultilevel"/>
    <w:tmpl w:val="76B67D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A504B26"/>
    <w:multiLevelType w:val="multilevel"/>
    <w:tmpl w:val="4F9C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CE48CF"/>
    <w:multiLevelType w:val="hybridMultilevel"/>
    <w:tmpl w:val="C318E556"/>
    <w:lvl w:ilvl="0" w:tplc="A198EBC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4C62847"/>
    <w:multiLevelType w:val="multilevel"/>
    <w:tmpl w:val="CAA6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260849"/>
    <w:multiLevelType w:val="hybridMultilevel"/>
    <w:tmpl w:val="36107EF0"/>
    <w:lvl w:ilvl="0" w:tplc="418C2E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777C248D"/>
    <w:multiLevelType w:val="multilevel"/>
    <w:tmpl w:val="F008E69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831EB7"/>
    <w:multiLevelType w:val="hybridMultilevel"/>
    <w:tmpl w:val="0C1041B0"/>
    <w:lvl w:ilvl="0" w:tplc="04090001">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9" w15:restartNumberingAfterBreak="0">
    <w:nsid w:val="7C8B3498"/>
    <w:multiLevelType w:val="multilevel"/>
    <w:tmpl w:val="D98E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984491">
    <w:abstractNumId w:val="51"/>
  </w:num>
  <w:num w:numId="2" w16cid:durableId="2116945181">
    <w:abstractNumId w:val="16"/>
  </w:num>
  <w:num w:numId="3" w16cid:durableId="1020474687">
    <w:abstractNumId w:val="28"/>
  </w:num>
  <w:num w:numId="4" w16cid:durableId="1418601451">
    <w:abstractNumId w:val="10"/>
  </w:num>
  <w:num w:numId="5" w16cid:durableId="1684237582">
    <w:abstractNumId w:val="52"/>
  </w:num>
  <w:num w:numId="6" w16cid:durableId="1326860766">
    <w:abstractNumId w:val="34"/>
  </w:num>
  <w:num w:numId="7" w16cid:durableId="1700277972">
    <w:abstractNumId w:val="37"/>
  </w:num>
  <w:num w:numId="8" w16cid:durableId="327171457">
    <w:abstractNumId w:val="29"/>
  </w:num>
  <w:num w:numId="9" w16cid:durableId="63601693">
    <w:abstractNumId w:val="18"/>
  </w:num>
  <w:num w:numId="10" w16cid:durableId="1939634525">
    <w:abstractNumId w:val="3"/>
  </w:num>
  <w:num w:numId="11" w16cid:durableId="668171971">
    <w:abstractNumId w:val="47"/>
  </w:num>
  <w:num w:numId="12" w16cid:durableId="797649359">
    <w:abstractNumId w:val="41"/>
  </w:num>
  <w:num w:numId="13" w16cid:durableId="2069717956">
    <w:abstractNumId w:val="36"/>
  </w:num>
  <w:num w:numId="14" w16cid:durableId="1515609914">
    <w:abstractNumId w:val="54"/>
  </w:num>
  <w:num w:numId="15" w16cid:durableId="487330724">
    <w:abstractNumId w:val="19"/>
  </w:num>
  <w:num w:numId="16" w16cid:durableId="861170956">
    <w:abstractNumId w:val="27"/>
  </w:num>
  <w:num w:numId="17" w16cid:durableId="1819761743">
    <w:abstractNumId w:val="0"/>
  </w:num>
  <w:num w:numId="18" w16cid:durableId="800536176">
    <w:abstractNumId w:val="14"/>
  </w:num>
  <w:num w:numId="19" w16cid:durableId="813722437">
    <w:abstractNumId w:val="56"/>
  </w:num>
  <w:num w:numId="20" w16cid:durableId="614098669">
    <w:abstractNumId w:val="45"/>
  </w:num>
  <w:num w:numId="21" w16cid:durableId="4051088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768901">
    <w:abstractNumId w:val="58"/>
  </w:num>
  <w:num w:numId="23" w16cid:durableId="960964247">
    <w:abstractNumId w:val="23"/>
  </w:num>
  <w:num w:numId="24" w16cid:durableId="17900852">
    <w:abstractNumId w:val="46"/>
  </w:num>
  <w:num w:numId="25" w16cid:durableId="213665464">
    <w:abstractNumId w:val="26"/>
  </w:num>
  <w:num w:numId="26" w16cid:durableId="1970630136">
    <w:abstractNumId w:val="9"/>
  </w:num>
  <w:num w:numId="27" w16cid:durableId="709257218">
    <w:abstractNumId w:val="43"/>
  </w:num>
  <w:num w:numId="28" w16cid:durableId="827550353">
    <w:abstractNumId w:val="11"/>
  </w:num>
  <w:num w:numId="29" w16cid:durableId="850336124">
    <w:abstractNumId w:val="15"/>
  </w:num>
  <w:num w:numId="30" w16cid:durableId="780953517">
    <w:abstractNumId w:val="24"/>
  </w:num>
  <w:num w:numId="31" w16cid:durableId="1488010088">
    <w:abstractNumId w:val="2"/>
  </w:num>
  <w:num w:numId="32" w16cid:durableId="410471145">
    <w:abstractNumId w:val="32"/>
  </w:num>
  <w:num w:numId="33" w16cid:durableId="2088653379">
    <w:abstractNumId w:val="7"/>
  </w:num>
  <w:num w:numId="34" w16cid:durableId="905608312">
    <w:abstractNumId w:val="57"/>
  </w:num>
  <w:num w:numId="35" w16cid:durableId="372926116">
    <w:abstractNumId w:val="21"/>
  </w:num>
  <w:num w:numId="36" w16cid:durableId="793527066">
    <w:abstractNumId w:val="12"/>
  </w:num>
  <w:num w:numId="37" w16cid:durableId="662782448">
    <w:abstractNumId w:val="50"/>
  </w:num>
  <w:num w:numId="38" w16cid:durableId="233779683">
    <w:abstractNumId w:val="31"/>
  </w:num>
  <w:num w:numId="39" w16cid:durableId="110128089">
    <w:abstractNumId w:val="48"/>
  </w:num>
  <w:num w:numId="40" w16cid:durableId="1181117386">
    <w:abstractNumId w:val="4"/>
  </w:num>
  <w:num w:numId="41" w16cid:durableId="336228539">
    <w:abstractNumId w:val="5"/>
  </w:num>
  <w:num w:numId="42" w16cid:durableId="1979533790">
    <w:abstractNumId w:val="1"/>
  </w:num>
  <w:num w:numId="43" w16cid:durableId="222327873">
    <w:abstractNumId w:val="49"/>
  </w:num>
  <w:num w:numId="44" w16cid:durableId="1776749136">
    <w:abstractNumId w:val="40"/>
  </w:num>
  <w:num w:numId="45" w16cid:durableId="268507407">
    <w:abstractNumId w:val="6"/>
  </w:num>
  <w:num w:numId="46" w16cid:durableId="162742904">
    <w:abstractNumId w:val="33"/>
  </w:num>
  <w:num w:numId="47" w16cid:durableId="785807186">
    <w:abstractNumId w:val="44"/>
  </w:num>
  <w:num w:numId="48" w16cid:durableId="30804591">
    <w:abstractNumId w:val="38"/>
  </w:num>
  <w:num w:numId="49" w16cid:durableId="1063911868">
    <w:abstractNumId w:val="59"/>
  </w:num>
  <w:num w:numId="50" w16cid:durableId="1147936208">
    <w:abstractNumId w:val="22"/>
  </w:num>
  <w:num w:numId="51" w16cid:durableId="1231959706">
    <w:abstractNumId w:val="53"/>
  </w:num>
  <w:num w:numId="52" w16cid:durableId="1102072480">
    <w:abstractNumId w:val="55"/>
  </w:num>
  <w:num w:numId="53" w16cid:durableId="1554733700">
    <w:abstractNumId w:val="8"/>
  </w:num>
  <w:num w:numId="54" w16cid:durableId="169681558">
    <w:abstractNumId w:val="17"/>
  </w:num>
  <w:num w:numId="55" w16cid:durableId="2095784232">
    <w:abstractNumId w:val="39"/>
  </w:num>
  <w:num w:numId="56" w16cid:durableId="1968007736">
    <w:abstractNumId w:val="20"/>
  </w:num>
  <w:num w:numId="57" w16cid:durableId="1129208528">
    <w:abstractNumId w:val="30"/>
  </w:num>
  <w:num w:numId="58" w16cid:durableId="1194609223">
    <w:abstractNumId w:val="35"/>
  </w:num>
  <w:num w:numId="59" w16cid:durableId="854004700">
    <w:abstractNumId w:val="42"/>
  </w:num>
  <w:num w:numId="60" w16cid:durableId="1746143061">
    <w:abstractNumId w:val="13"/>
  </w:num>
  <w:num w:numId="61" w16cid:durableId="88540750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05039"/>
    <w:rsid w:val="00014197"/>
    <w:rsid w:val="00014277"/>
    <w:rsid w:val="00016E25"/>
    <w:rsid w:val="0001793A"/>
    <w:rsid w:val="00020295"/>
    <w:rsid w:val="0003000E"/>
    <w:rsid w:val="000328DA"/>
    <w:rsid w:val="00042FD4"/>
    <w:rsid w:val="000505CA"/>
    <w:rsid w:val="0005483A"/>
    <w:rsid w:val="00066ED8"/>
    <w:rsid w:val="00070732"/>
    <w:rsid w:val="0008012B"/>
    <w:rsid w:val="00095491"/>
    <w:rsid w:val="000A2ABF"/>
    <w:rsid w:val="000A7F66"/>
    <w:rsid w:val="000B3556"/>
    <w:rsid w:val="000C0950"/>
    <w:rsid w:val="000C2456"/>
    <w:rsid w:val="000C481C"/>
    <w:rsid w:val="000C54C4"/>
    <w:rsid w:val="000C708A"/>
    <w:rsid w:val="000D02E7"/>
    <w:rsid w:val="000E15E5"/>
    <w:rsid w:val="000E61E7"/>
    <w:rsid w:val="0011584A"/>
    <w:rsid w:val="001164CD"/>
    <w:rsid w:val="001360C5"/>
    <w:rsid w:val="00136873"/>
    <w:rsid w:val="0014184C"/>
    <w:rsid w:val="00142464"/>
    <w:rsid w:val="001456F8"/>
    <w:rsid w:val="00156326"/>
    <w:rsid w:val="00156810"/>
    <w:rsid w:val="00160BD5"/>
    <w:rsid w:val="001666DC"/>
    <w:rsid w:val="00171207"/>
    <w:rsid w:val="001734BE"/>
    <w:rsid w:val="0017598F"/>
    <w:rsid w:val="0018540A"/>
    <w:rsid w:val="0018782B"/>
    <w:rsid w:val="001957D2"/>
    <w:rsid w:val="00196FD1"/>
    <w:rsid w:val="001A6B6E"/>
    <w:rsid w:val="001A70B0"/>
    <w:rsid w:val="001B46E3"/>
    <w:rsid w:val="001C359E"/>
    <w:rsid w:val="001D0DDE"/>
    <w:rsid w:val="001D4E41"/>
    <w:rsid w:val="001E0B46"/>
    <w:rsid w:val="001E3399"/>
    <w:rsid w:val="001E35FC"/>
    <w:rsid w:val="001E7531"/>
    <w:rsid w:val="00203FF6"/>
    <w:rsid w:val="00207D5E"/>
    <w:rsid w:val="002169DB"/>
    <w:rsid w:val="002323B3"/>
    <w:rsid w:val="002333DB"/>
    <w:rsid w:val="0024017A"/>
    <w:rsid w:val="00240296"/>
    <w:rsid w:val="00246132"/>
    <w:rsid w:val="00252D8B"/>
    <w:rsid w:val="0026145E"/>
    <w:rsid w:val="00265441"/>
    <w:rsid w:val="0026676F"/>
    <w:rsid w:val="00267A36"/>
    <w:rsid w:val="00270EF9"/>
    <w:rsid w:val="00274B20"/>
    <w:rsid w:val="00295DD4"/>
    <w:rsid w:val="00295F60"/>
    <w:rsid w:val="00296F33"/>
    <w:rsid w:val="002A3463"/>
    <w:rsid w:val="002A35A2"/>
    <w:rsid w:val="002A5D42"/>
    <w:rsid w:val="002A7E5F"/>
    <w:rsid w:val="002B2E49"/>
    <w:rsid w:val="002B7CB2"/>
    <w:rsid w:val="002C0D71"/>
    <w:rsid w:val="002C3C00"/>
    <w:rsid w:val="002C4B08"/>
    <w:rsid w:val="002C4B5C"/>
    <w:rsid w:val="002C78F7"/>
    <w:rsid w:val="002E19AC"/>
    <w:rsid w:val="002E346C"/>
    <w:rsid w:val="002E5564"/>
    <w:rsid w:val="002F46AE"/>
    <w:rsid w:val="003009D7"/>
    <w:rsid w:val="003122C7"/>
    <w:rsid w:val="0031387E"/>
    <w:rsid w:val="00332F09"/>
    <w:rsid w:val="00333AAC"/>
    <w:rsid w:val="00334476"/>
    <w:rsid w:val="00336C0E"/>
    <w:rsid w:val="0034215B"/>
    <w:rsid w:val="00342B48"/>
    <w:rsid w:val="00351A65"/>
    <w:rsid w:val="00363E4A"/>
    <w:rsid w:val="00371F97"/>
    <w:rsid w:val="00374527"/>
    <w:rsid w:val="00376DB4"/>
    <w:rsid w:val="003840FD"/>
    <w:rsid w:val="00390E58"/>
    <w:rsid w:val="00395AC9"/>
    <w:rsid w:val="00397B09"/>
    <w:rsid w:val="003A6320"/>
    <w:rsid w:val="003B02F7"/>
    <w:rsid w:val="003B03D4"/>
    <w:rsid w:val="003B4242"/>
    <w:rsid w:val="003D29EF"/>
    <w:rsid w:val="003E12CD"/>
    <w:rsid w:val="003F0235"/>
    <w:rsid w:val="00400D08"/>
    <w:rsid w:val="00415C7D"/>
    <w:rsid w:val="00421BCD"/>
    <w:rsid w:val="004463E4"/>
    <w:rsid w:val="0045242A"/>
    <w:rsid w:val="004614CF"/>
    <w:rsid w:val="00461EA2"/>
    <w:rsid w:val="0046551B"/>
    <w:rsid w:val="00472472"/>
    <w:rsid w:val="0047253F"/>
    <w:rsid w:val="00473EED"/>
    <w:rsid w:val="004A151C"/>
    <w:rsid w:val="004A2E9E"/>
    <w:rsid w:val="004A5427"/>
    <w:rsid w:val="004A6049"/>
    <w:rsid w:val="004A63C8"/>
    <w:rsid w:val="004A79E3"/>
    <w:rsid w:val="004B7090"/>
    <w:rsid w:val="004C0B4E"/>
    <w:rsid w:val="004C0CD8"/>
    <w:rsid w:val="004C5DEE"/>
    <w:rsid w:val="004D15CA"/>
    <w:rsid w:val="004F0B4A"/>
    <w:rsid w:val="004F2A11"/>
    <w:rsid w:val="0050145E"/>
    <w:rsid w:val="00505972"/>
    <w:rsid w:val="00505BE2"/>
    <w:rsid w:val="0051263A"/>
    <w:rsid w:val="00516828"/>
    <w:rsid w:val="00517D4A"/>
    <w:rsid w:val="0053301B"/>
    <w:rsid w:val="00534B7B"/>
    <w:rsid w:val="00546926"/>
    <w:rsid w:val="00557416"/>
    <w:rsid w:val="0055779A"/>
    <w:rsid w:val="005607EB"/>
    <w:rsid w:val="00563FEB"/>
    <w:rsid w:val="00564985"/>
    <w:rsid w:val="00567F52"/>
    <w:rsid w:val="00574B45"/>
    <w:rsid w:val="00575285"/>
    <w:rsid w:val="005809A9"/>
    <w:rsid w:val="00586115"/>
    <w:rsid w:val="00593109"/>
    <w:rsid w:val="00593A5F"/>
    <w:rsid w:val="005977A6"/>
    <w:rsid w:val="005A6749"/>
    <w:rsid w:val="005A754F"/>
    <w:rsid w:val="005C0877"/>
    <w:rsid w:val="005D0361"/>
    <w:rsid w:val="005D15DF"/>
    <w:rsid w:val="005D26CB"/>
    <w:rsid w:val="005D5048"/>
    <w:rsid w:val="005D5BE8"/>
    <w:rsid w:val="005E7F89"/>
    <w:rsid w:val="005F0698"/>
    <w:rsid w:val="005F3009"/>
    <w:rsid w:val="005F4881"/>
    <w:rsid w:val="005F7EE2"/>
    <w:rsid w:val="00605858"/>
    <w:rsid w:val="00606918"/>
    <w:rsid w:val="00606E47"/>
    <w:rsid w:val="00607078"/>
    <w:rsid w:val="00622230"/>
    <w:rsid w:val="00625535"/>
    <w:rsid w:val="0063447E"/>
    <w:rsid w:val="006426EC"/>
    <w:rsid w:val="006447BA"/>
    <w:rsid w:val="00645180"/>
    <w:rsid w:val="0064786C"/>
    <w:rsid w:val="006560D3"/>
    <w:rsid w:val="006804C6"/>
    <w:rsid w:val="00685F0C"/>
    <w:rsid w:val="006878C7"/>
    <w:rsid w:val="00694706"/>
    <w:rsid w:val="006960E9"/>
    <w:rsid w:val="006971D9"/>
    <w:rsid w:val="006A1CC0"/>
    <w:rsid w:val="006A3F1A"/>
    <w:rsid w:val="006A79F2"/>
    <w:rsid w:val="006C22C1"/>
    <w:rsid w:val="006C3990"/>
    <w:rsid w:val="006D01E2"/>
    <w:rsid w:val="006D3AF6"/>
    <w:rsid w:val="006D4F70"/>
    <w:rsid w:val="006E57D3"/>
    <w:rsid w:val="006E60E9"/>
    <w:rsid w:val="006F38AC"/>
    <w:rsid w:val="006F76DD"/>
    <w:rsid w:val="0070053F"/>
    <w:rsid w:val="00707EC1"/>
    <w:rsid w:val="00722D47"/>
    <w:rsid w:val="00724079"/>
    <w:rsid w:val="00737D9D"/>
    <w:rsid w:val="00740516"/>
    <w:rsid w:val="007424B7"/>
    <w:rsid w:val="0074295F"/>
    <w:rsid w:val="00744F12"/>
    <w:rsid w:val="00751514"/>
    <w:rsid w:val="007601B6"/>
    <w:rsid w:val="00764986"/>
    <w:rsid w:val="007726B1"/>
    <w:rsid w:val="00780F08"/>
    <w:rsid w:val="00790C46"/>
    <w:rsid w:val="007969C3"/>
    <w:rsid w:val="007A3433"/>
    <w:rsid w:val="007A3C80"/>
    <w:rsid w:val="007A4821"/>
    <w:rsid w:val="007A7FC7"/>
    <w:rsid w:val="007B5D05"/>
    <w:rsid w:val="007B7496"/>
    <w:rsid w:val="007B7DDC"/>
    <w:rsid w:val="007C1695"/>
    <w:rsid w:val="007C21EE"/>
    <w:rsid w:val="007C703F"/>
    <w:rsid w:val="007C7DF3"/>
    <w:rsid w:val="00800E63"/>
    <w:rsid w:val="00802BEB"/>
    <w:rsid w:val="008113FA"/>
    <w:rsid w:val="00812C50"/>
    <w:rsid w:val="008177CA"/>
    <w:rsid w:val="00820589"/>
    <w:rsid w:val="0082227D"/>
    <w:rsid w:val="00822FCB"/>
    <w:rsid w:val="00823EDF"/>
    <w:rsid w:val="0082415C"/>
    <w:rsid w:val="0083061E"/>
    <w:rsid w:val="00831473"/>
    <w:rsid w:val="00833E97"/>
    <w:rsid w:val="00840A9F"/>
    <w:rsid w:val="00853A44"/>
    <w:rsid w:val="00863D4F"/>
    <w:rsid w:val="00865155"/>
    <w:rsid w:val="00887A12"/>
    <w:rsid w:val="00894345"/>
    <w:rsid w:val="008A0D3C"/>
    <w:rsid w:val="008A1654"/>
    <w:rsid w:val="008A3576"/>
    <w:rsid w:val="008A3C95"/>
    <w:rsid w:val="008A605B"/>
    <w:rsid w:val="008B35DB"/>
    <w:rsid w:val="008B6AB4"/>
    <w:rsid w:val="008D3F31"/>
    <w:rsid w:val="008D5C90"/>
    <w:rsid w:val="008D672D"/>
    <w:rsid w:val="008D6EB7"/>
    <w:rsid w:val="008F1484"/>
    <w:rsid w:val="008F1EC4"/>
    <w:rsid w:val="008F466E"/>
    <w:rsid w:val="009004E3"/>
    <w:rsid w:val="009011E9"/>
    <w:rsid w:val="009020AD"/>
    <w:rsid w:val="00903194"/>
    <w:rsid w:val="0091170D"/>
    <w:rsid w:val="009158EF"/>
    <w:rsid w:val="00920ECF"/>
    <w:rsid w:val="00930209"/>
    <w:rsid w:val="0093084D"/>
    <w:rsid w:val="00931B15"/>
    <w:rsid w:val="009417AF"/>
    <w:rsid w:val="009529B5"/>
    <w:rsid w:val="00954536"/>
    <w:rsid w:val="00954896"/>
    <w:rsid w:val="0095612C"/>
    <w:rsid w:val="00956EC1"/>
    <w:rsid w:val="00972C5D"/>
    <w:rsid w:val="009774A2"/>
    <w:rsid w:val="009814B0"/>
    <w:rsid w:val="00984C1D"/>
    <w:rsid w:val="009973C5"/>
    <w:rsid w:val="009A2793"/>
    <w:rsid w:val="009A77D4"/>
    <w:rsid w:val="009B0198"/>
    <w:rsid w:val="009B1DD5"/>
    <w:rsid w:val="009C0750"/>
    <w:rsid w:val="009C734C"/>
    <w:rsid w:val="009E22AE"/>
    <w:rsid w:val="009E36F7"/>
    <w:rsid w:val="009E47E7"/>
    <w:rsid w:val="009E5353"/>
    <w:rsid w:val="009F1F61"/>
    <w:rsid w:val="00A056FC"/>
    <w:rsid w:val="00A1245E"/>
    <w:rsid w:val="00A22271"/>
    <w:rsid w:val="00A23706"/>
    <w:rsid w:val="00A2439F"/>
    <w:rsid w:val="00A24F5B"/>
    <w:rsid w:val="00A3413F"/>
    <w:rsid w:val="00A34B81"/>
    <w:rsid w:val="00A34F0C"/>
    <w:rsid w:val="00A54A59"/>
    <w:rsid w:val="00A55D09"/>
    <w:rsid w:val="00A55D7E"/>
    <w:rsid w:val="00A665A2"/>
    <w:rsid w:val="00A670C6"/>
    <w:rsid w:val="00A70142"/>
    <w:rsid w:val="00A759C0"/>
    <w:rsid w:val="00A82EC4"/>
    <w:rsid w:val="00A837BE"/>
    <w:rsid w:val="00A85A67"/>
    <w:rsid w:val="00A93CD1"/>
    <w:rsid w:val="00AA0791"/>
    <w:rsid w:val="00AA4E88"/>
    <w:rsid w:val="00AA50D8"/>
    <w:rsid w:val="00AB6064"/>
    <w:rsid w:val="00AB70C0"/>
    <w:rsid w:val="00AC43A1"/>
    <w:rsid w:val="00AC5687"/>
    <w:rsid w:val="00AC5927"/>
    <w:rsid w:val="00AC6016"/>
    <w:rsid w:val="00AD05B9"/>
    <w:rsid w:val="00AD5853"/>
    <w:rsid w:val="00AE5EF6"/>
    <w:rsid w:val="00AF7228"/>
    <w:rsid w:val="00B16036"/>
    <w:rsid w:val="00B20E73"/>
    <w:rsid w:val="00B21115"/>
    <w:rsid w:val="00B22BF9"/>
    <w:rsid w:val="00B317F0"/>
    <w:rsid w:val="00B41872"/>
    <w:rsid w:val="00B424FE"/>
    <w:rsid w:val="00B4403C"/>
    <w:rsid w:val="00B5698B"/>
    <w:rsid w:val="00B64F91"/>
    <w:rsid w:val="00B72D75"/>
    <w:rsid w:val="00B74D4F"/>
    <w:rsid w:val="00B75654"/>
    <w:rsid w:val="00B842D4"/>
    <w:rsid w:val="00B93627"/>
    <w:rsid w:val="00BA1A55"/>
    <w:rsid w:val="00BA2499"/>
    <w:rsid w:val="00BA365F"/>
    <w:rsid w:val="00BA561E"/>
    <w:rsid w:val="00BA751E"/>
    <w:rsid w:val="00BB0A39"/>
    <w:rsid w:val="00BB1668"/>
    <w:rsid w:val="00BB25AB"/>
    <w:rsid w:val="00BC0EFF"/>
    <w:rsid w:val="00BF35D2"/>
    <w:rsid w:val="00BF62CB"/>
    <w:rsid w:val="00BF6E10"/>
    <w:rsid w:val="00BF7ED0"/>
    <w:rsid w:val="00C051BC"/>
    <w:rsid w:val="00C06165"/>
    <w:rsid w:val="00C10850"/>
    <w:rsid w:val="00C111BD"/>
    <w:rsid w:val="00C116FC"/>
    <w:rsid w:val="00C154F5"/>
    <w:rsid w:val="00C15E77"/>
    <w:rsid w:val="00C208FA"/>
    <w:rsid w:val="00C211C7"/>
    <w:rsid w:val="00C2508E"/>
    <w:rsid w:val="00C261F3"/>
    <w:rsid w:val="00C32DD8"/>
    <w:rsid w:val="00C348EA"/>
    <w:rsid w:val="00C36E91"/>
    <w:rsid w:val="00C455A4"/>
    <w:rsid w:val="00C52B9C"/>
    <w:rsid w:val="00C52D15"/>
    <w:rsid w:val="00C54246"/>
    <w:rsid w:val="00C54E56"/>
    <w:rsid w:val="00C807EF"/>
    <w:rsid w:val="00C86B2B"/>
    <w:rsid w:val="00C976CD"/>
    <w:rsid w:val="00CA5137"/>
    <w:rsid w:val="00CB2F3B"/>
    <w:rsid w:val="00CC3385"/>
    <w:rsid w:val="00CD0C6D"/>
    <w:rsid w:val="00CD5F4C"/>
    <w:rsid w:val="00CD6962"/>
    <w:rsid w:val="00CF2EE0"/>
    <w:rsid w:val="00CF3F58"/>
    <w:rsid w:val="00CF45CB"/>
    <w:rsid w:val="00D03EE2"/>
    <w:rsid w:val="00D177AF"/>
    <w:rsid w:val="00D25F89"/>
    <w:rsid w:val="00D308F1"/>
    <w:rsid w:val="00D31214"/>
    <w:rsid w:val="00D3702F"/>
    <w:rsid w:val="00D43472"/>
    <w:rsid w:val="00D57139"/>
    <w:rsid w:val="00D62BDB"/>
    <w:rsid w:val="00D7269A"/>
    <w:rsid w:val="00D77C55"/>
    <w:rsid w:val="00D91F78"/>
    <w:rsid w:val="00D95FD3"/>
    <w:rsid w:val="00D973F3"/>
    <w:rsid w:val="00DA034B"/>
    <w:rsid w:val="00DA0FB9"/>
    <w:rsid w:val="00DA3B4E"/>
    <w:rsid w:val="00DB0CE4"/>
    <w:rsid w:val="00DB1EA3"/>
    <w:rsid w:val="00DB3727"/>
    <w:rsid w:val="00DC15C4"/>
    <w:rsid w:val="00DC162F"/>
    <w:rsid w:val="00DC2AE1"/>
    <w:rsid w:val="00DC6F59"/>
    <w:rsid w:val="00DD018E"/>
    <w:rsid w:val="00DD774A"/>
    <w:rsid w:val="00DE0071"/>
    <w:rsid w:val="00DF106F"/>
    <w:rsid w:val="00DF1F3E"/>
    <w:rsid w:val="00DF60FE"/>
    <w:rsid w:val="00DF7B0C"/>
    <w:rsid w:val="00E01DA4"/>
    <w:rsid w:val="00E02F86"/>
    <w:rsid w:val="00E04E74"/>
    <w:rsid w:val="00E1552B"/>
    <w:rsid w:val="00E22583"/>
    <w:rsid w:val="00E26FF1"/>
    <w:rsid w:val="00E324CF"/>
    <w:rsid w:val="00E32675"/>
    <w:rsid w:val="00E37B76"/>
    <w:rsid w:val="00E4163C"/>
    <w:rsid w:val="00E420EF"/>
    <w:rsid w:val="00E434C2"/>
    <w:rsid w:val="00E770BA"/>
    <w:rsid w:val="00E82A07"/>
    <w:rsid w:val="00EA018F"/>
    <w:rsid w:val="00EA0BE8"/>
    <w:rsid w:val="00EA1751"/>
    <w:rsid w:val="00EA6998"/>
    <w:rsid w:val="00EB2EE6"/>
    <w:rsid w:val="00EB40B2"/>
    <w:rsid w:val="00EB5F7B"/>
    <w:rsid w:val="00EB7198"/>
    <w:rsid w:val="00EC740C"/>
    <w:rsid w:val="00ED1BB6"/>
    <w:rsid w:val="00ED3CEF"/>
    <w:rsid w:val="00EE1E5B"/>
    <w:rsid w:val="00EE3CA6"/>
    <w:rsid w:val="00EE5C72"/>
    <w:rsid w:val="00EE6663"/>
    <w:rsid w:val="00F000E3"/>
    <w:rsid w:val="00F01B67"/>
    <w:rsid w:val="00F04629"/>
    <w:rsid w:val="00F10EBC"/>
    <w:rsid w:val="00F1364D"/>
    <w:rsid w:val="00F13E0E"/>
    <w:rsid w:val="00F23744"/>
    <w:rsid w:val="00F30AE0"/>
    <w:rsid w:val="00F4196E"/>
    <w:rsid w:val="00F434A6"/>
    <w:rsid w:val="00F44229"/>
    <w:rsid w:val="00F45194"/>
    <w:rsid w:val="00F476DC"/>
    <w:rsid w:val="00F47F6E"/>
    <w:rsid w:val="00F53601"/>
    <w:rsid w:val="00F539D6"/>
    <w:rsid w:val="00F6343B"/>
    <w:rsid w:val="00F65459"/>
    <w:rsid w:val="00F72A16"/>
    <w:rsid w:val="00F72BD0"/>
    <w:rsid w:val="00F82C91"/>
    <w:rsid w:val="00F90930"/>
    <w:rsid w:val="00F92B65"/>
    <w:rsid w:val="00FA7D9B"/>
    <w:rsid w:val="00FB0846"/>
    <w:rsid w:val="00FB7996"/>
    <w:rsid w:val="00FC0FE3"/>
    <w:rsid w:val="00FC57B7"/>
    <w:rsid w:val="00FD5C83"/>
    <w:rsid w:val="00FD6CE4"/>
    <w:rsid w:val="00FD6F08"/>
    <w:rsid w:val="00FF0382"/>
    <w:rsid w:val="00FF236E"/>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4F5"/>
    <w:pPr>
      <w:widowControl w:val="0"/>
      <w:jc w:val="both"/>
    </w:pPr>
    <w:rPr>
      <w:rFonts w:eastAsiaTheme="majorEastAsia"/>
    </w:rPr>
  </w:style>
  <w:style w:type="paragraph" w:styleId="1">
    <w:name w:val="heading 1"/>
    <w:basedOn w:val="a"/>
    <w:next w:val="a"/>
    <w:link w:val="10"/>
    <w:uiPriority w:val="9"/>
    <w:qFormat/>
    <w:rsid w:val="006804C6"/>
    <w:p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hAnsiTheme="majorHAnsi" w:cstheme="majorBidi"/>
    </w:rPr>
  </w:style>
  <w:style w:type="paragraph" w:styleId="3">
    <w:name w:val="heading 3"/>
    <w:basedOn w:val="a"/>
    <w:next w:val="a"/>
    <w:link w:val="30"/>
    <w:uiPriority w:val="9"/>
    <w:unhideWhenUsed/>
    <w:qFormat/>
    <w:rsid w:val="00AF7228"/>
    <w:pPr>
      <w:keepNext/>
      <w:numPr>
        <w:ilvl w:val="2"/>
        <w:numId w:val="1"/>
      </w:numPr>
      <w:outlineLvl w:val="2"/>
    </w:pPr>
    <w:rPr>
      <w:rFonts w:asciiTheme="majorHAnsi" w:hAnsiTheme="majorHAnsi" w:cstheme="majorBidi"/>
    </w:rPr>
  </w:style>
  <w:style w:type="paragraph" w:styleId="4">
    <w:name w:val="heading 4"/>
    <w:basedOn w:val="a"/>
    <w:next w:val="a"/>
    <w:link w:val="40"/>
    <w:uiPriority w:val="9"/>
    <w:semiHidden/>
    <w:unhideWhenUsed/>
    <w:qFormat/>
    <w:rsid w:val="00EB5F7B"/>
    <w:pPr>
      <w:keepNext/>
      <w:numPr>
        <w:ilvl w:val="3"/>
        <w:numId w:val="1"/>
      </w:numPr>
      <w:outlineLvl w:val="3"/>
    </w:pPr>
    <w:rPr>
      <w:b/>
      <w:bCs/>
    </w:rPr>
  </w:style>
  <w:style w:type="paragraph" w:styleId="5">
    <w:name w:val="heading 5"/>
    <w:basedOn w:val="a"/>
    <w:next w:val="a"/>
    <w:link w:val="50"/>
    <w:uiPriority w:val="9"/>
    <w:semiHidden/>
    <w:unhideWhenUsed/>
    <w:qFormat/>
    <w:rsid w:val="00EB5F7B"/>
    <w:pPr>
      <w:keepNext/>
      <w:numPr>
        <w:ilvl w:val="4"/>
        <w:numId w:val="1"/>
      </w:numPr>
      <w:outlineLvl w:val="4"/>
    </w:pPr>
    <w:rPr>
      <w:rFonts w:asciiTheme="majorHAnsi" w:hAnsiTheme="majorHAnsi" w:cstheme="majorBidi"/>
    </w:rPr>
  </w:style>
  <w:style w:type="paragraph" w:styleId="6">
    <w:name w:val="heading 6"/>
    <w:basedOn w:val="a"/>
    <w:next w:val="a"/>
    <w:link w:val="60"/>
    <w:uiPriority w:val="9"/>
    <w:semiHidden/>
    <w:unhideWhenUsed/>
    <w:qFormat/>
    <w:rsid w:val="00EB5F7B"/>
    <w:pPr>
      <w:keepNext/>
      <w:numPr>
        <w:ilvl w:val="5"/>
        <w:numId w:val="1"/>
      </w:numPr>
      <w:outlineLvl w:val="5"/>
    </w:pPr>
    <w:rPr>
      <w:b/>
      <w:bCs/>
    </w:rPr>
  </w:style>
  <w:style w:type="paragraph" w:styleId="7">
    <w:name w:val="heading 7"/>
    <w:basedOn w:val="a"/>
    <w:next w:val="a"/>
    <w:link w:val="70"/>
    <w:uiPriority w:val="9"/>
    <w:semiHidden/>
    <w:unhideWhenUsed/>
    <w:qFormat/>
    <w:rsid w:val="00EB5F7B"/>
    <w:pPr>
      <w:keepNext/>
      <w:numPr>
        <w:ilvl w:val="6"/>
        <w:numId w:val="1"/>
      </w:numPr>
      <w:outlineLvl w:val="6"/>
    </w:pPr>
  </w:style>
  <w:style w:type="paragraph" w:styleId="8">
    <w:name w:val="heading 8"/>
    <w:basedOn w:val="a"/>
    <w:next w:val="a"/>
    <w:link w:val="80"/>
    <w:uiPriority w:val="9"/>
    <w:semiHidden/>
    <w:unhideWhenUsed/>
    <w:qFormat/>
    <w:rsid w:val="00EB5F7B"/>
    <w:pPr>
      <w:keepNext/>
      <w:numPr>
        <w:ilvl w:val="7"/>
        <w:numId w:val="1"/>
      </w:numPr>
      <w:outlineLvl w:val="7"/>
    </w:pPr>
  </w:style>
  <w:style w:type="paragraph" w:styleId="9">
    <w:name w:val="heading 9"/>
    <w:basedOn w:val="a"/>
    <w:next w:val="a"/>
    <w:link w:val="90"/>
    <w:uiPriority w:val="9"/>
    <w:semiHidden/>
    <w:unhideWhenUsed/>
    <w:qFormat/>
    <w:rsid w:val="00EB5F7B"/>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6A3F1A"/>
    <w:pPr>
      <w:tabs>
        <w:tab w:val="left" w:pos="426"/>
        <w:tab w:val="right" w:leader="dot" w:pos="8494"/>
      </w:tabs>
    </w:pPr>
    <w:rPr>
      <w:rFonts w:asciiTheme="majorHAnsi" w:eastAsiaTheme="majorHAnsi" w:hAnsiTheme="majorHAnsi"/>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paragraph" w:customStyle="1" w:styleId="cvgsua">
    <w:name w:val="cvgsua"/>
    <w:basedOn w:val="a"/>
    <w:rsid w:val="00822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ypena">
    <w:name w:val="oypena"/>
    <w:basedOn w:val="a0"/>
    <w:rsid w:val="0082227D"/>
  </w:style>
  <w:style w:type="table" w:styleId="ae">
    <w:name w:val="Table Grid"/>
    <w:basedOn w:val="a1"/>
    <w:uiPriority w:val="39"/>
    <w:rsid w:val="00A2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1277">
      <w:bodyDiv w:val="1"/>
      <w:marLeft w:val="0"/>
      <w:marRight w:val="0"/>
      <w:marTop w:val="0"/>
      <w:marBottom w:val="0"/>
      <w:divBdr>
        <w:top w:val="none" w:sz="0" w:space="0" w:color="auto"/>
        <w:left w:val="none" w:sz="0" w:space="0" w:color="auto"/>
        <w:bottom w:val="none" w:sz="0" w:space="0" w:color="auto"/>
        <w:right w:val="none" w:sz="0" w:space="0" w:color="auto"/>
      </w:divBdr>
    </w:div>
    <w:div w:id="75059003">
      <w:bodyDiv w:val="1"/>
      <w:marLeft w:val="0"/>
      <w:marRight w:val="0"/>
      <w:marTop w:val="0"/>
      <w:marBottom w:val="0"/>
      <w:divBdr>
        <w:top w:val="none" w:sz="0" w:space="0" w:color="auto"/>
        <w:left w:val="none" w:sz="0" w:space="0" w:color="auto"/>
        <w:bottom w:val="none" w:sz="0" w:space="0" w:color="auto"/>
        <w:right w:val="none" w:sz="0" w:space="0" w:color="auto"/>
      </w:divBdr>
    </w:div>
    <w:div w:id="167840239">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332998194">
      <w:bodyDiv w:val="1"/>
      <w:marLeft w:val="0"/>
      <w:marRight w:val="0"/>
      <w:marTop w:val="0"/>
      <w:marBottom w:val="0"/>
      <w:divBdr>
        <w:top w:val="none" w:sz="0" w:space="0" w:color="auto"/>
        <w:left w:val="none" w:sz="0" w:space="0" w:color="auto"/>
        <w:bottom w:val="none" w:sz="0" w:space="0" w:color="auto"/>
        <w:right w:val="none" w:sz="0" w:space="0" w:color="auto"/>
      </w:divBdr>
    </w:div>
    <w:div w:id="407969652">
      <w:bodyDiv w:val="1"/>
      <w:marLeft w:val="0"/>
      <w:marRight w:val="0"/>
      <w:marTop w:val="0"/>
      <w:marBottom w:val="0"/>
      <w:divBdr>
        <w:top w:val="none" w:sz="0" w:space="0" w:color="auto"/>
        <w:left w:val="none" w:sz="0" w:space="0" w:color="auto"/>
        <w:bottom w:val="none" w:sz="0" w:space="0" w:color="auto"/>
        <w:right w:val="none" w:sz="0" w:space="0" w:color="auto"/>
      </w:divBdr>
    </w:div>
    <w:div w:id="513110188">
      <w:bodyDiv w:val="1"/>
      <w:marLeft w:val="0"/>
      <w:marRight w:val="0"/>
      <w:marTop w:val="0"/>
      <w:marBottom w:val="0"/>
      <w:divBdr>
        <w:top w:val="none" w:sz="0" w:space="0" w:color="auto"/>
        <w:left w:val="none" w:sz="0" w:space="0" w:color="auto"/>
        <w:bottom w:val="none" w:sz="0" w:space="0" w:color="auto"/>
        <w:right w:val="none" w:sz="0" w:space="0" w:color="auto"/>
      </w:divBdr>
    </w:div>
    <w:div w:id="602498087">
      <w:bodyDiv w:val="1"/>
      <w:marLeft w:val="0"/>
      <w:marRight w:val="0"/>
      <w:marTop w:val="0"/>
      <w:marBottom w:val="0"/>
      <w:divBdr>
        <w:top w:val="none" w:sz="0" w:space="0" w:color="auto"/>
        <w:left w:val="none" w:sz="0" w:space="0" w:color="auto"/>
        <w:bottom w:val="none" w:sz="0" w:space="0" w:color="auto"/>
        <w:right w:val="none" w:sz="0" w:space="0" w:color="auto"/>
      </w:divBdr>
    </w:div>
    <w:div w:id="615908130">
      <w:bodyDiv w:val="1"/>
      <w:marLeft w:val="0"/>
      <w:marRight w:val="0"/>
      <w:marTop w:val="0"/>
      <w:marBottom w:val="0"/>
      <w:divBdr>
        <w:top w:val="none" w:sz="0" w:space="0" w:color="auto"/>
        <w:left w:val="none" w:sz="0" w:space="0" w:color="auto"/>
        <w:bottom w:val="none" w:sz="0" w:space="0" w:color="auto"/>
        <w:right w:val="none" w:sz="0" w:space="0" w:color="auto"/>
      </w:divBdr>
    </w:div>
    <w:div w:id="633413158">
      <w:bodyDiv w:val="1"/>
      <w:marLeft w:val="0"/>
      <w:marRight w:val="0"/>
      <w:marTop w:val="0"/>
      <w:marBottom w:val="0"/>
      <w:divBdr>
        <w:top w:val="none" w:sz="0" w:space="0" w:color="auto"/>
        <w:left w:val="none" w:sz="0" w:space="0" w:color="auto"/>
        <w:bottom w:val="none" w:sz="0" w:space="0" w:color="auto"/>
        <w:right w:val="none" w:sz="0" w:space="0" w:color="auto"/>
      </w:divBdr>
    </w:div>
    <w:div w:id="640815190">
      <w:bodyDiv w:val="1"/>
      <w:marLeft w:val="0"/>
      <w:marRight w:val="0"/>
      <w:marTop w:val="0"/>
      <w:marBottom w:val="0"/>
      <w:divBdr>
        <w:top w:val="none" w:sz="0" w:space="0" w:color="auto"/>
        <w:left w:val="none" w:sz="0" w:space="0" w:color="auto"/>
        <w:bottom w:val="none" w:sz="0" w:space="0" w:color="auto"/>
        <w:right w:val="none" w:sz="0" w:space="0" w:color="auto"/>
      </w:divBdr>
    </w:div>
    <w:div w:id="667710085">
      <w:bodyDiv w:val="1"/>
      <w:marLeft w:val="0"/>
      <w:marRight w:val="0"/>
      <w:marTop w:val="0"/>
      <w:marBottom w:val="0"/>
      <w:divBdr>
        <w:top w:val="none" w:sz="0" w:space="0" w:color="auto"/>
        <w:left w:val="none" w:sz="0" w:space="0" w:color="auto"/>
        <w:bottom w:val="none" w:sz="0" w:space="0" w:color="auto"/>
        <w:right w:val="none" w:sz="0" w:space="0" w:color="auto"/>
      </w:divBdr>
    </w:div>
    <w:div w:id="695959463">
      <w:bodyDiv w:val="1"/>
      <w:marLeft w:val="0"/>
      <w:marRight w:val="0"/>
      <w:marTop w:val="0"/>
      <w:marBottom w:val="0"/>
      <w:divBdr>
        <w:top w:val="none" w:sz="0" w:space="0" w:color="auto"/>
        <w:left w:val="none" w:sz="0" w:space="0" w:color="auto"/>
        <w:bottom w:val="none" w:sz="0" w:space="0" w:color="auto"/>
        <w:right w:val="none" w:sz="0" w:space="0" w:color="auto"/>
      </w:divBdr>
    </w:div>
    <w:div w:id="736391863">
      <w:bodyDiv w:val="1"/>
      <w:marLeft w:val="0"/>
      <w:marRight w:val="0"/>
      <w:marTop w:val="0"/>
      <w:marBottom w:val="0"/>
      <w:divBdr>
        <w:top w:val="none" w:sz="0" w:space="0" w:color="auto"/>
        <w:left w:val="none" w:sz="0" w:space="0" w:color="auto"/>
        <w:bottom w:val="none" w:sz="0" w:space="0" w:color="auto"/>
        <w:right w:val="none" w:sz="0" w:space="0" w:color="auto"/>
      </w:divBdr>
    </w:div>
    <w:div w:id="910844152">
      <w:bodyDiv w:val="1"/>
      <w:marLeft w:val="0"/>
      <w:marRight w:val="0"/>
      <w:marTop w:val="0"/>
      <w:marBottom w:val="0"/>
      <w:divBdr>
        <w:top w:val="none" w:sz="0" w:space="0" w:color="auto"/>
        <w:left w:val="none" w:sz="0" w:space="0" w:color="auto"/>
        <w:bottom w:val="none" w:sz="0" w:space="0" w:color="auto"/>
        <w:right w:val="none" w:sz="0" w:space="0" w:color="auto"/>
      </w:divBdr>
    </w:div>
    <w:div w:id="913205027">
      <w:bodyDiv w:val="1"/>
      <w:marLeft w:val="0"/>
      <w:marRight w:val="0"/>
      <w:marTop w:val="0"/>
      <w:marBottom w:val="0"/>
      <w:divBdr>
        <w:top w:val="none" w:sz="0" w:space="0" w:color="auto"/>
        <w:left w:val="none" w:sz="0" w:space="0" w:color="auto"/>
        <w:bottom w:val="none" w:sz="0" w:space="0" w:color="auto"/>
        <w:right w:val="none" w:sz="0" w:space="0" w:color="auto"/>
      </w:divBdr>
    </w:div>
    <w:div w:id="1007832639">
      <w:bodyDiv w:val="1"/>
      <w:marLeft w:val="0"/>
      <w:marRight w:val="0"/>
      <w:marTop w:val="0"/>
      <w:marBottom w:val="0"/>
      <w:divBdr>
        <w:top w:val="none" w:sz="0" w:space="0" w:color="auto"/>
        <w:left w:val="none" w:sz="0" w:space="0" w:color="auto"/>
        <w:bottom w:val="none" w:sz="0" w:space="0" w:color="auto"/>
        <w:right w:val="none" w:sz="0" w:space="0" w:color="auto"/>
      </w:divBdr>
    </w:div>
    <w:div w:id="1090126188">
      <w:bodyDiv w:val="1"/>
      <w:marLeft w:val="0"/>
      <w:marRight w:val="0"/>
      <w:marTop w:val="0"/>
      <w:marBottom w:val="0"/>
      <w:divBdr>
        <w:top w:val="none" w:sz="0" w:space="0" w:color="auto"/>
        <w:left w:val="none" w:sz="0" w:space="0" w:color="auto"/>
        <w:bottom w:val="none" w:sz="0" w:space="0" w:color="auto"/>
        <w:right w:val="none" w:sz="0" w:space="0" w:color="auto"/>
      </w:divBdr>
    </w:div>
    <w:div w:id="1172794135">
      <w:bodyDiv w:val="1"/>
      <w:marLeft w:val="0"/>
      <w:marRight w:val="0"/>
      <w:marTop w:val="0"/>
      <w:marBottom w:val="0"/>
      <w:divBdr>
        <w:top w:val="none" w:sz="0" w:space="0" w:color="auto"/>
        <w:left w:val="none" w:sz="0" w:space="0" w:color="auto"/>
        <w:bottom w:val="none" w:sz="0" w:space="0" w:color="auto"/>
        <w:right w:val="none" w:sz="0" w:space="0" w:color="auto"/>
      </w:divBdr>
    </w:div>
    <w:div w:id="1283880696">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297301598">
      <w:bodyDiv w:val="1"/>
      <w:marLeft w:val="0"/>
      <w:marRight w:val="0"/>
      <w:marTop w:val="0"/>
      <w:marBottom w:val="0"/>
      <w:divBdr>
        <w:top w:val="none" w:sz="0" w:space="0" w:color="auto"/>
        <w:left w:val="none" w:sz="0" w:space="0" w:color="auto"/>
        <w:bottom w:val="none" w:sz="0" w:space="0" w:color="auto"/>
        <w:right w:val="none" w:sz="0" w:space="0" w:color="auto"/>
      </w:divBdr>
    </w:div>
    <w:div w:id="1401564734">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495533073">
      <w:bodyDiv w:val="1"/>
      <w:marLeft w:val="0"/>
      <w:marRight w:val="0"/>
      <w:marTop w:val="0"/>
      <w:marBottom w:val="0"/>
      <w:divBdr>
        <w:top w:val="none" w:sz="0" w:space="0" w:color="auto"/>
        <w:left w:val="none" w:sz="0" w:space="0" w:color="auto"/>
        <w:bottom w:val="none" w:sz="0" w:space="0" w:color="auto"/>
        <w:right w:val="none" w:sz="0" w:space="0" w:color="auto"/>
      </w:divBdr>
    </w:div>
    <w:div w:id="1540774013">
      <w:bodyDiv w:val="1"/>
      <w:marLeft w:val="0"/>
      <w:marRight w:val="0"/>
      <w:marTop w:val="0"/>
      <w:marBottom w:val="0"/>
      <w:divBdr>
        <w:top w:val="none" w:sz="0" w:space="0" w:color="auto"/>
        <w:left w:val="none" w:sz="0" w:space="0" w:color="auto"/>
        <w:bottom w:val="none" w:sz="0" w:space="0" w:color="auto"/>
        <w:right w:val="none" w:sz="0" w:space="0" w:color="auto"/>
      </w:divBdr>
    </w:div>
    <w:div w:id="1574662773">
      <w:bodyDiv w:val="1"/>
      <w:marLeft w:val="0"/>
      <w:marRight w:val="0"/>
      <w:marTop w:val="0"/>
      <w:marBottom w:val="0"/>
      <w:divBdr>
        <w:top w:val="none" w:sz="0" w:space="0" w:color="auto"/>
        <w:left w:val="none" w:sz="0" w:space="0" w:color="auto"/>
        <w:bottom w:val="none" w:sz="0" w:space="0" w:color="auto"/>
        <w:right w:val="none" w:sz="0" w:space="0" w:color="auto"/>
      </w:divBdr>
    </w:div>
    <w:div w:id="1628051127">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64777670">
      <w:bodyDiv w:val="1"/>
      <w:marLeft w:val="0"/>
      <w:marRight w:val="0"/>
      <w:marTop w:val="0"/>
      <w:marBottom w:val="0"/>
      <w:divBdr>
        <w:top w:val="none" w:sz="0" w:space="0" w:color="auto"/>
        <w:left w:val="none" w:sz="0" w:space="0" w:color="auto"/>
        <w:bottom w:val="none" w:sz="0" w:space="0" w:color="auto"/>
        <w:right w:val="none" w:sz="0" w:space="0" w:color="auto"/>
      </w:divBdr>
    </w:div>
    <w:div w:id="1741168972">
      <w:bodyDiv w:val="1"/>
      <w:marLeft w:val="0"/>
      <w:marRight w:val="0"/>
      <w:marTop w:val="0"/>
      <w:marBottom w:val="0"/>
      <w:divBdr>
        <w:top w:val="none" w:sz="0" w:space="0" w:color="auto"/>
        <w:left w:val="none" w:sz="0" w:space="0" w:color="auto"/>
        <w:bottom w:val="none" w:sz="0" w:space="0" w:color="auto"/>
        <w:right w:val="none" w:sz="0" w:space="0" w:color="auto"/>
      </w:divBdr>
    </w:div>
    <w:div w:id="1793203040">
      <w:bodyDiv w:val="1"/>
      <w:marLeft w:val="0"/>
      <w:marRight w:val="0"/>
      <w:marTop w:val="0"/>
      <w:marBottom w:val="0"/>
      <w:divBdr>
        <w:top w:val="none" w:sz="0" w:space="0" w:color="auto"/>
        <w:left w:val="none" w:sz="0" w:space="0" w:color="auto"/>
        <w:bottom w:val="none" w:sz="0" w:space="0" w:color="auto"/>
        <w:right w:val="none" w:sz="0" w:space="0" w:color="auto"/>
      </w:divBdr>
    </w:div>
    <w:div w:id="1793278605">
      <w:bodyDiv w:val="1"/>
      <w:marLeft w:val="0"/>
      <w:marRight w:val="0"/>
      <w:marTop w:val="0"/>
      <w:marBottom w:val="0"/>
      <w:divBdr>
        <w:top w:val="none" w:sz="0" w:space="0" w:color="auto"/>
        <w:left w:val="none" w:sz="0" w:space="0" w:color="auto"/>
        <w:bottom w:val="none" w:sz="0" w:space="0" w:color="auto"/>
        <w:right w:val="none" w:sz="0" w:space="0" w:color="auto"/>
      </w:divBdr>
    </w:div>
    <w:div w:id="1822191204">
      <w:bodyDiv w:val="1"/>
      <w:marLeft w:val="0"/>
      <w:marRight w:val="0"/>
      <w:marTop w:val="0"/>
      <w:marBottom w:val="0"/>
      <w:divBdr>
        <w:top w:val="none" w:sz="0" w:space="0" w:color="auto"/>
        <w:left w:val="none" w:sz="0" w:space="0" w:color="auto"/>
        <w:bottom w:val="none" w:sz="0" w:space="0" w:color="auto"/>
        <w:right w:val="none" w:sz="0" w:space="0" w:color="auto"/>
      </w:divBdr>
    </w:div>
    <w:div w:id="1840271841">
      <w:bodyDiv w:val="1"/>
      <w:marLeft w:val="0"/>
      <w:marRight w:val="0"/>
      <w:marTop w:val="0"/>
      <w:marBottom w:val="0"/>
      <w:divBdr>
        <w:top w:val="none" w:sz="0" w:space="0" w:color="auto"/>
        <w:left w:val="none" w:sz="0" w:space="0" w:color="auto"/>
        <w:bottom w:val="none" w:sz="0" w:space="0" w:color="auto"/>
        <w:right w:val="none" w:sz="0" w:space="0" w:color="auto"/>
      </w:divBdr>
    </w:div>
    <w:div w:id="1870364649">
      <w:bodyDiv w:val="1"/>
      <w:marLeft w:val="0"/>
      <w:marRight w:val="0"/>
      <w:marTop w:val="0"/>
      <w:marBottom w:val="0"/>
      <w:divBdr>
        <w:top w:val="none" w:sz="0" w:space="0" w:color="auto"/>
        <w:left w:val="none" w:sz="0" w:space="0" w:color="auto"/>
        <w:bottom w:val="none" w:sz="0" w:space="0" w:color="auto"/>
        <w:right w:val="none" w:sz="0" w:space="0" w:color="auto"/>
      </w:divBdr>
    </w:div>
    <w:div w:id="1874341981">
      <w:bodyDiv w:val="1"/>
      <w:marLeft w:val="0"/>
      <w:marRight w:val="0"/>
      <w:marTop w:val="0"/>
      <w:marBottom w:val="0"/>
      <w:divBdr>
        <w:top w:val="none" w:sz="0" w:space="0" w:color="auto"/>
        <w:left w:val="none" w:sz="0" w:space="0" w:color="auto"/>
        <w:bottom w:val="none" w:sz="0" w:space="0" w:color="auto"/>
        <w:right w:val="none" w:sz="0" w:space="0" w:color="auto"/>
      </w:divBdr>
    </w:div>
    <w:div w:id="1905334140">
      <w:bodyDiv w:val="1"/>
      <w:marLeft w:val="0"/>
      <w:marRight w:val="0"/>
      <w:marTop w:val="0"/>
      <w:marBottom w:val="0"/>
      <w:divBdr>
        <w:top w:val="none" w:sz="0" w:space="0" w:color="auto"/>
        <w:left w:val="none" w:sz="0" w:space="0" w:color="auto"/>
        <w:bottom w:val="none" w:sz="0" w:space="0" w:color="auto"/>
        <w:right w:val="none" w:sz="0" w:space="0" w:color="auto"/>
      </w:divBdr>
    </w:div>
    <w:div w:id="1993561292">
      <w:bodyDiv w:val="1"/>
      <w:marLeft w:val="0"/>
      <w:marRight w:val="0"/>
      <w:marTop w:val="0"/>
      <w:marBottom w:val="0"/>
      <w:divBdr>
        <w:top w:val="none" w:sz="0" w:space="0" w:color="auto"/>
        <w:left w:val="none" w:sz="0" w:space="0" w:color="auto"/>
        <w:bottom w:val="none" w:sz="0" w:space="0" w:color="auto"/>
        <w:right w:val="none" w:sz="0" w:space="0" w:color="auto"/>
      </w:divBdr>
    </w:div>
    <w:div w:id="2032603336">
      <w:bodyDiv w:val="1"/>
      <w:marLeft w:val="0"/>
      <w:marRight w:val="0"/>
      <w:marTop w:val="0"/>
      <w:marBottom w:val="0"/>
      <w:divBdr>
        <w:top w:val="none" w:sz="0" w:space="0" w:color="auto"/>
        <w:left w:val="none" w:sz="0" w:space="0" w:color="auto"/>
        <w:bottom w:val="none" w:sz="0" w:space="0" w:color="auto"/>
        <w:right w:val="none" w:sz="0" w:space="0" w:color="auto"/>
      </w:divBdr>
    </w:div>
    <w:div w:id="21126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F01F-B0D7-45C6-9067-0D61A614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2025-07-05T05:55:00Z</dcterms:created>
  <dcterms:modified xsi:type="dcterms:W3CDTF">2025-07-05T05:56:00Z</dcterms:modified>
</cp:coreProperties>
</file>