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C5A1C" w14:textId="1445A22A" w:rsidR="00D973F3" w:rsidRPr="00575285" w:rsidRDefault="00D973F3" w:rsidP="00575285"/>
    <w:p w14:paraId="7B194F0F" w14:textId="2581F2C2" w:rsidR="0091170D" w:rsidRPr="0011584A" w:rsidRDefault="00D973F3" w:rsidP="0011584A">
      <w:r>
        <w:rPr>
          <w:noProof/>
        </w:rPr>
        <mc:AlternateContent>
          <mc:Choice Requires="wpg">
            <w:drawing>
              <wp:anchor distT="0" distB="0" distL="114300" distR="114300" simplePos="0" relativeHeight="251664384" behindDoc="0" locked="0" layoutInCell="1" allowOverlap="1" wp14:anchorId="054AC097" wp14:editId="1D1E8E71">
                <wp:simplePos x="0" y="0"/>
                <wp:positionH relativeFrom="page">
                  <wp:align>center</wp:align>
                </wp:positionH>
                <wp:positionV relativeFrom="page">
                  <wp:posOffset>198120</wp:posOffset>
                </wp:positionV>
                <wp:extent cx="7315200" cy="1215391"/>
                <wp:effectExtent l="0" t="0" r="0" b="1905"/>
                <wp:wrapNone/>
                <wp:docPr id="579619465"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638317109"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801592" name="四角形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63556A7" id="グループ 149" o:spid="_x0000_s1026" style="position:absolute;left:0;text-align:left;margin-left:0;margin-top:15.6pt;width:8in;height:95.7pt;z-index:251664384;mso-width-percent:941;mso-height-percent:121;mso-position-horizontal:center;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71vFogUAAIobAAAOAAAAZHJzL2Uyb0RvYy54bWzsWdFu2zYUfR+wfyD0&#10;OCC1JEd2bMQpgmYJChRtsWZo+8jIlC1AEjWSjpN+xl77tpd9xT6nwD5jh6Qo005sKy5QYEBebEq8&#10;l5c89+hSPDp9eVcW5JYJmfNqEkQvwoCwKuXTvJpNgt+vL49OAiIVraa04BWbBPdMBi/Pfv7pdFmP&#10;WcznvJgyQTBIJcfLehLMlarHvZ5M56yk8gWvWYXOjIuSKlyKWW8q6BKjl0UvDsNBb8nFtBY8ZVLi&#10;7oXtDM7M+FnGUvUuyyRTpJgEmJsyv8L83ujf3tkpHc8Ered52kyDHjCLkuYVgrZDXVBFyULkD4Yq&#10;81RwyTP1IuVlj2dZnjKzBqwmCjdWcyX4ojZrmY2Xs7qFCdBu4HTwsOnb2ytRf6jfCyCxrGfAwlzp&#10;tdxlotT/mCW5M5Ddt5CxO0VS3Bz2owR5CEiKviiOkv4osqCmcyC/8jtqb/+6xXUAZ+3ac5F7a/NZ&#10;1mCIXIEgvw+ED3NaM4OtHAOE94Lk00kw6J/0o2EUjgJS0RJ8/fb1679///ntn79IYhagZwHzFjA5&#10;lsBuK1pu1Y/DFfXD/nB9zXScLqS6YtwgT2/fSGUpOkXLEGzazCzlVSVzxT4B/KwswNpfeiQkS4KU&#10;xIOBo/am+ed18zmxSdtm/inyRm9G3h/DdwrJ3hjxITF8p2YN+yP1vUgdsPLNO8c4flqMdfO9WK2n&#10;7znbKDhbueunrz8YDKM42c9d3ymKw9FgmOzn1XoS92bFN+/Mq+RpvFo3f+bVo8Xz83dXkf4gGiXh&#10;E2vJsN8/Bhf3JsXnSYcQvvkzrZp3uwcb4A/fnKJ4NBh0yLZfeZ5ppV8lt1Z2fxccJU1Zj+PoJNmW&#10;dd/DvJLYrGwx33jtMSObrWNnjAfM2h3Drz3DfscYvlO0YtbuSOvMikdhF8R8p1XB2h3Ir0C2YO0E&#10;zDfHS3eU2Mdkdwx/Y+uWe9+jQ+7XqbJ3M183R03fPX2fJIe/UO+O4ZOkcwzf6UBmfddWuHtJPlWe&#10;uhUewqwOMXbQCmfYmTux0bk7xKV3VXOKQ4tQLZGERjWoudQnZf9Ih+O0u8SRzR6L4aXfYvY4g2C+&#10;szm2Yj7dnEEC3zl+UmRUDN/ZnWy7RUaCfefjJ0VGKnxnswu4Ndv/BngBRUhrQYXRglRAoAWJgEAL&#10;urFbQU2VzpfGWTfJ0mgc5kBN5pA4Gpbq/pLfsmtuLNVK6HDJWvUWlW/ljud6ws7WWbj/2oznW7q4&#10;lgjOzv1b++adwUBhC3aDoTNz/9YcdQtTaMpuB8vNyaYFl8zORyNlhJsWPQ26J2QUhrgVv8yLwi0B&#10;DlpNsfqJaan7gmk4i+o3lkGPwSMRm+fDyIHsVSHILUXyaJqySkW2a06nzN7GaziUKDt862GmZQbU&#10;I2eI347dDKClxodj22Eae+3KjJrYOtsHtw2zPjHr3HqYyLxSrXOZV1w8trICq2oiW3sHkoVGo3TD&#10;p/dQqwS3Wqas08tcSPWGSvWeCshAyCsEWfUOP1nBwV/Q1LQCMufiy2P3tT3kNPQGZAkxdBLIPxZU&#10;sIAUrysIbaPo+BjDKnNxnAxjXAi/58bvqRblK440oRBhdqap7VXhmpng5Ufotuc6KrpolSI2Cp7C&#10;o2gvXilcowvKb8rOz00biin49ab6UKd6cI1qjZVf332koia6OQkUlLa33Il7dOwUNPBxZas9K36+&#10;UDzLtbxmeGhxbS4gNGo59AcojidxfBJGyQiFd1NxjA6SHM0TALpuV1ldUXf6rgZGK44NhLpEGnA3&#10;sHOi5E2R1/o51ijqdiNLI18bovQj4r0VvC94uijxBFsFX7CCKnw+kPO8luDJmJU3bIqy/HraaMZS&#10;CaZSVBj3AKOGI9zRMBm6baI1QaL9CT4Xnuy58PzfCo/58IEPPmbvaj5O6S9K/rUpVKtPaGf/AQAA&#10;//8DAFBLAwQKAAAAAAAAACEAmxsUEWhkAABoZAAAFAAAAGRycy9tZWRpYS9pbWFnZTEucG5niVBO&#10;Rw0KGgoAAAANSUhEUgAACWAAAAGPCAYAAADYsOteAAAACXBIWXMAAC4jAAAuIwF4pT92AAAAGXRF&#10;WHRTb2Z0d2FyZQBBZG9iZSBJbWFnZVJlYWR5ccllPAAAY/VJREFUeNrs3e1uG2l6LuoqkqKoL9qR&#10;7e1xz3gjwUJmgPVjAQtY+RkkJ7DzJ0AOYR3APqucQI5jY//dQSYTz7TbbUmWKFmiLX5sPmS91tts&#10;utuyVRI/rgt4UaWiu+muUtti8eb9lOPx+P8qAAAAAJbD9WT1JutssgaTdTRZV2VZXjo1AAAAAMAy&#10;KgWwAAAAgBVxPFkRxLoqZsGs67Ise04LAAAAAPCQBLAAAACAVRchrMvipjkrglnHTgsAAAAAcB8E&#10;sAAAAIB1ldqyUnPWpWAWAAAAAHDXBLAAAACATXNd3LRlXVXbXlmW104NAAAAAHBbAlgAAAAAN1Jb&#10;VgSzjmJbluWl0wIAAAAAfI4AFgAAAMCvi2BW3pwV4wx7TgsAAAAAIIAFAAAA8PUihBXBrNScFcGs&#10;Y6cFAAAAADaHABYAAADA3UtjDFNzVrRm9cqyvHZqAAAAAGC9CGABAAAA3J98jOFgso4m66osy0un&#10;BgAAAABWkwAWAAAAwHJIYwyjOSuCWddlWfacFgAAAABYbgJYAAAAAMstQliXxU1zVgSzjp0WAAAA&#10;AHgQzclqVasxWVsCWAAAAACrKbVlpeasS8EsAAAAALgT02BVMQtbxdqerLI69jMCWAAAAADr5bq4&#10;acu6qra9siyvnRoAAAAA+Ik8WBUrglft2/5LBLAAAAAANkdqy4pg1lFsy7K8dFoAAAAAWGOpySpt&#10;8/GBd0IACwAAAIAIZuXNWTHOsOe0AAAAALAi8vaq+fGBdRlN1iCWABYAAAAAnxMhrAhmpeasCGYd&#10;Oy0AAAAAPID59qp8fGCdPhazsNV1tcaT9SH/BQJYAAAAANxWGmOYmrOiNatXluW1UwMAAADAN5hv&#10;r8qbreoU97WG2Tbtj77kHxbAAgAAAOCu5GMMo379aLKuyrK8dGoAAAAAyOTtVanZqu6QVQpWRXvV&#10;p/GB1bFvIoAFAAAAwH1IYwyjOSuCWddlWfacFgAAAIC1lbdXzY8PrMt8e1U+PrA2AlgAAAAAPKQI&#10;YV0WN81ZEcw6dloAAAAAVkLeXjU/PrAu8+1VEa4aF7NmqwchgAUAAADAMkptWak561IwCwAAAOBB&#10;pGBVaq/KxwfWKW+vyscHLh0BLAAAAABWSdxwS21ZV9W2V5bltVMDAAAA8NXm26vy8YF1yturUrNV&#10;Gh+4MgSwAAAAAFgXqS0rgllHsS3L8tJpAQAAAPgkb69K4wNTs1VdUntVBKsGxU/HB64FASwAAAAA&#10;1l0Es/LmrBhn2HNaAAAAgDWVt1fNjw+sy3x7VT4+cO0JYAEAAACwqSKEdZltI5h17LQAAAAAK2C+&#10;vWq7uBkfWJcUskrtVfn4wI0mgAUAAAAAP5XGGKbmrGjN6pVlee3UAAAAAPcotVelYFU+PrBOeXtV&#10;Pj5w5JIsJoAFAAAAAF8mH2N4lbZlWV46NQAAAMA3yNur8vGBdcrbq+abrbglASwAAAAA+HbRlpWa&#10;s44m67osy57TAgAAAFTy9qr58YF1mW+vimYrIasaCGABAAAAQH0ihHVZ3DRnXQpmAQAAwNrK26vm&#10;xwfWZb69Kh8fyD0RwAIAAACA+5faslJzVgSzjp0WAAAAWHrz7VV5s1Wd8mBVPj6QJdByCgAAAADg&#10;3u1W60k6MB7HfdPpDdTUlnVVbXtlWfrUKgAAANyf+faqrWxbp3j9P8y2+fhAHth4PI5ms+3qy51i&#10;lruK74sdDVgAAAAAsPxSMCs1Zx3FtizLS6cGAAAAvlreXpWPD6z7NX5qr5ofH8gDGI/HB9XufMAq&#10;jY48+LV/hwAWAAAAAKy2GF2YN2fFOMOe0wIAAABTebBqfnxgXebbq/LxgdyD8Xi8W/w8QNUubgJ2&#10;+ePfTAALAAAAANZTasxK2whmHTstAAAArKEUrIpwzfz4wLrMt1flzVbUYDwex/Xcrb5MIwDDfvZ9&#10;sPsQvzcBLAAAAADYLGmMYWrOitasXlmWPoULAADAMptvr8rHB9Ypb69KzVZCVncoGwE4H7D64hGA&#10;D00ACwAAAAAI+RjDq7Qty/LSqQEAAOCezLdX5eMD635NnNqr5scH8hXG43Fcs+3qyzxgtVPt3+kI&#10;wIcmgAUAAAAA/Jpoy0rNWUeTdV2WZc9pAQAA4Cvl7VX5+MA65e1V8+MD+QJzIwDzgNWDjwB8aAJY&#10;AAAAAMDXihDWZXHTnHUpmAUAAEAlb69KzVZpfGBdUrAqtVfl4wP5jPF4nNqo5gNWKRR34Cz9MgEs&#10;AAAAAOCupbas1JwVwaxjpwUAAGDtpPaqtPLxgXWZb6/KxwdSmRsBuFNdn3wEYDzWdqbuhgAWAAAA&#10;AHBf4qZ4asu6qra9six9EhkAAGB5zbdX5eMD65S3V6XxganZamONx+PURjUfsJpvsOIeCWABAAAA&#10;AA8tBbNSc9ZRbMuyvHRqAAAA7k2EeVKIJx8fWPfrwdReNT8+cGNkIwBDHrBK5z9/nCUkgAUAAAAA&#10;LLMYXZg3Z8U4w57TAgAA8FXy9qp8fGCjxuecb6+KZqs0PnBtfWYEYNjProURgGtCAAsAAAAAWEWp&#10;MSttI5h17LQAAAD8pL0qjQ9MzVZ1Se1VKViVjw9cK9kIwHzc307x8wYrNogAFgAAAACwTtIYw9Sc&#10;Fa1ZvbIsr50aAABgjcy3V+XjA+uUt1fl4wNX2mdGAMbXO9W+EYD8IgEsAAAAAGAT5GMMr9K2LMtL&#10;pwYAAFhS8+1V+fjAOuXtVfPjA1fGeDzOG6rycYBpBGD+OHwTASwAAAAAYNNFW1ZqzjqarOuyLHtO&#10;CwAAcE/yYFU+PrBOeXvV/PjApfaZEYDt7JwZAci9E8ACAAAAAFgsQliXxU1z1qVgFgAA8JVSk1Xa&#10;5uMD6zLfXpU3Wy2V8XicN1TtVOcmHwEYj7V9G7GsBLAAAAAAAG4ntWWl5qwIZh07LQAAsPHy9qr5&#10;8YF1mW+vus62D+oXRgDuZOfFCEDWggAWAAAAAMDdiDc4UlvWVbXtlWV57dQAAMDamG+vyscH1ilv&#10;r8rHB9678Xi8W9yEytK4v3wEYP44bAQBLAAAAACAeqVgVmrOOoptWZaXTg0AACyl+faqvNmq7tcO&#10;KVg1Pz6wVp8ZARj2q60RgPALBLAAAAAAAB5OjC7Mm7NinGHPaQEAgHuRt1elZqu6Q0YpWBUhq/nx&#10;gXduPB7nDVXzIwDDgW8D+HYCWAAAAAAAyyc1ZqVtBLOOnRYAALi1vL1qfnxgXebbq/Lxgd/sMyMA&#10;4+udat8IQLhnAlgAAAAAAKsjjTFMzVnRmtUry/LaqQEAYIPl7VXz4wPrMt9elY8PvLXxeBy/193q&#10;y0UjAPPHgSUjgAUAAAAAsPryMYZXaVuW5aVTAwDAmkjBqtRelY8PrFPeXpWPD/wi2QjAPEDVLm5G&#10;HRoBCGtAAAsAAAAAYL1FW1ZqzjqarOuyLHtOCwAAS2i+vSofH1invL0qNVul8YE/Mx6P4/ezXX25&#10;aATg9j38noElIoAFAAAAALCZIoR1Wdw0Z10KZgEAcE/y9qo0PjA1W9UltVdFsGpQ/HR84PwIwDxg&#10;tVPcBMKMAAQWEsACAAAAACCX2rJSc1YEs46dFgAAbilvr5ofH1iX+faqj//6r/+6/S//8i/RbvW5&#10;EYC71WMAX00ACwAAAACALxFvYqW2rKtq2yvL8tqpAQDYWPPtVdvFTVtUbf7hH/6h+J//8382u93u&#10;8O///u9bjx8/bvyv//W/osnKCEDgQQhgAQAAAADwLVIwKzVnHcW2LMtLpwYAYC2k9qoUrMrHB96p&#10;f/qnf9qP7W9+85utP/zhD+X29vbob//2b7cODw+LR48ejV6+fLnd6XTGLgmwbASwAAAAAACoS4wu&#10;zJuzYpxhz2kBAFhKeXtVPj7wm/zjP/7jTrfbnTZi/ff//t/3Yjv5ur23t9d+9OjR4K/+6q+2f/Ob&#10;34za7fboyZMng8ljo8nxocsBrBIBLAAAAAAA7ltqzErbCGYdOy0AALVLTVZpm48P/GIvXrxo/t3f&#10;/d103N/f/M3fdHZ2dprV8WmD1dbWVuPg4GD6eKfTGe7u7kaoajA5Pp78mo9CVsC6EcACAAAAAGBZ&#10;pDGGqTkrWrN6ZVleOzUAAF8sb6+aHx/4i9IIwIODg8bLly+nAaqnT5/ubG1tTf/Zw8PDvUX/XKvV&#10;Gne73cHOzs5wb29vFCGrdrs9fv78+cDlADaBABYAAAAAAMsuH2N4lbZlWV46NQDAhppvr4rxgWUx&#10;C1v9xP/4H/+j/dd//dfTUYJpBOD29nbz8PBwGrDa3d3d6nQ6XzRqcPLPXLdardHjx4+Hk/3B5N8z&#10;evnypbA8sPEEsAAAAAAAWGXRlpWas44KwSwAYH3Mt1d9Gh+YjwD8zW9+s3V4eDgNUC0aAXhbk39u&#10;2mQVIav9/f3h5Ovhs2fPBp1OZ+ySACwmgAUAAAAAwDqKxqzL4qY567Isy57TAgAsoU/tVf/8z//c&#10;3d/fbw0Gg500ArDb7bb39vamAavPjQC8rQhZbW1tjZ8+fXrdbrdHT548GUyeZ/To0aOhywFwewJY&#10;AAAAAABsktSWlZqzIph17LQAAHUZj8ftf/u3f9s7OTkp+/3+o+vr63asra2t7mTbuM0IwNuY/DuH&#10;k393hKqmYasXL158bLfb4+fPnw9cFYC7JYAFAAAAAAA3wayzbNsry/LaqQEAFhmPxwfVboSntl+9&#10;etW4uLjY/8tf/rIzGo2ixap7eXnZ6Pf7zbp+D61Wa9ztdqcjA/f29kaHh4eD7e3t0cuXL/0MA3CP&#10;BLAAAAAAAODz4s3LNM4wgllHsS3L8tKpAYD1Mx6PdyebFJjKA1bThqrT09P98/Pz9vHxcevjx4+N&#10;o6Ojrevr63JyrFXn7+vw8PC61WqNHj9+PNzf3x8eHBwMhawAlocAFgAAAAAAfJ00xjA1ZsU4w57T&#10;AgDLZTweR6Bqt/pyZ7JSWGq/2m4XVcAq9Pv98u3bt63z8/PmxcVF8/T0tDkYDBonJydbdf4+Dw4O&#10;pqMCnz59ep1CVs+ePRt0Op2xqwiw3ASwAAAAAADgbqXGrLSNYNax0wIAdysbATgfsJpvsFro1atX&#10;Wx8+fIhgVev9+/eNq6urZq/Xi9GBZV2/506nM9zd3R1FyKrdbo+ePHky6Ha7o0ePHg1dUYDVJYAF&#10;AAAAAAD3I7VlpeasaUirLEvjgwCgMh6Po4lqu/oyD1jtVPv5iMBf9ebNmxgVWL5+/bodowLPzs5a&#10;dYesWq3WuNvtDh49ejRttHrx4sXHdrs9fv78+cAVBlhPAlgAAAAAAPCwIoAVbVkxxjCNM7wqy/LS&#10;qQFgHcyNAMwDVmkEYP74rZ2dnUVzVeP4+DiarJoRsrq8vGz0+/1mXf9NKWS1s7Mz3NvbGx0eHg62&#10;t7dHL1++FKwG2EACWAAAAAAAsLxSW1YEs44KwSwAlshnRgC2qxUO7uq5+v1++fbt21aErD5+/Ng4&#10;Ojraikar8/PzVp3/jYeHh9etVmv0+PHj4f7+/vDg4GD47NmzQafTGfsOACARwAIAAAAAgNUTjVmX&#10;xU1z1mVZlj2nBYBvNTcCMMb+RcApHwEYj7Xrev5Xr15tnZ+fNy8uLpqnp6fNwWDQODk52arzv/ng&#10;4GA6KvDp06fX7XZ79OTJk4GQFQC3IYAFAAAAAADrI7VlpeasCGYdOy0Am+0XRgBGqKpZfOMIwNuK&#10;kNWHDx8iWBUjAxtXV1cxQrA1GAzKup6z0+kMd3d3R48ePZqGrV68ePGx2+3G10PfIQB8KwEsAAAA&#10;AABYfymYdZZte2VZXjs1AKtrPB5HaKpZfZnG/eUjAPPH79WbN29iVGD5+vXrdowKPDs7a11eXjb6&#10;/X5tv59WqzXudruDnZ2d4d7e3ihCVu12e/z8+fOB7xYA6iSABQAAAAAAmysCWGmcYQSzjmJbluWl&#10;UwPwMD4zAjDsV9taRwDextnZWTRXNY6PjyNs1Tg6OtqqO2QVDg8Pr1PIarI/2N7eHr18+VKoGIAH&#10;I4AFAAAAAAAsksYYpsasGGfYc1oAvs54PE4NVfm4vzQCMBws4++73++Xb9++bZ2fnzcvLi6ap6en&#10;zRgZOPm6VefzRsiq1WqNHj9+PNzf3x8eHBwMnz17Nuh0OmPfTQAsGwEsAAAAAADgNlJjVtpGMOvY&#10;aQE20WdGAMbXO9X+g40AvK1Xr15tffjwoXFyctKKkNVgMIj9rTqf8+DgYLC1tTV++vTpdbvdHj15&#10;8mTQ7XZHjx49GvruAmCVCGABAAAAAAB3IbVlpeasaUirLEsjoYCVMh6P5xuq5kcA5o+vlDdv3kyb&#10;rCJk9f79+0Y0WfV6vdZgMCjres5OpzPc3d2NUNU0bPXixYuP7XZ7/Pz584HvNgDWhQAWAAAAAABQ&#10;pwhgRVtWjDFM4wyvyrK8dGqA+/SZEYDtaoWDdfjvjJDVx48fy9evX7evr6/Ls7Oz1uXlZaPf79fW&#10;xNVqtcbdbnews7Mz3NvbGx0eHg5iZKCQFQCbQgALAAAAAAB4KKktK4JZR4VgFnBL4/E4wlPb1ZeL&#10;RgDGY+11++8+OzuL5qrG8fFxhK0aR0dHWxG2Oj8/b9X5vIeHh9etVmv0+PHjYYSstre3Ry9fvtR0&#10;CMDGE8ACAAAAAACWTTRmXRY3zVmXZVn2nBbYDHMjAPOAVYSqmsUKjwC8jX6/X759+3Y6MvDi4qJ5&#10;enraHAwGjZOTk606n/fg4GA6KvDp06fX+/v7w2iyevbs2aDT6Yx9dwLAYgJYAAAAAADAqkhtWak5&#10;K4JZx04LrIbxeByhqfkAVT4CMD2+UV69erX14cOHCFa13r9/37i6umrWHbLqdDrD3d3dUYSs2u32&#10;6MmTJ4Nutzt69OjR0HcqANyeABYAAAAAALDqUjDrLNv2yrI0FgtqNjcCMBqq0gi8/Wq7liMAb+vN&#10;mzcxKrB8/fp1O4Wser1eazAYlHU9ZwpZPXr0aNpo9eLFi4/tdnv8/Pnzge9cALhbAlgAAAAAAMC6&#10;igBWGmcYwayj2JZleenUwC8bj8cH1e6iEYDhwFn6qbOzswhVNY6Pj6PJqjn5unV5edno9/u1tXq1&#10;Wq1xt9sd7OzsDPf29kaHh4eD7e3t0cuXLwVQAeAeCWABAAAAAACbKI0xTI1ZMc6w57SwzrIRgCEP&#10;WG30CMDb6Pf75du3b1sRsvr48WPj6Oho6/r6ujw/P2/V+byHh4fXrVZr9Pjx4+H+/v7w4OBg+OzZ&#10;s0Gn0xm7KgDw8ASwAAAAAAAAbqTGrLSNYNax08KyGo/HEZjarb5cNAIwf5wvkEJW5+fnzYuLi+bp&#10;6WlzMBg0Tk5Otup83oODg+mowKdPn1632+3RkydPBkJWALAaBLAAAAAAAAB+XWrLSs1Z05BWWZbG&#10;fFGLbATgfMDKCMA78urVq60PHz5EsCpGBjaurq5ihGBrMBiUdT1np9MZ7u7ujh49ejTY29sbRsiq&#10;2+3G10NXBABWlwAWAAAAAADA14sAVrRlxRjDNM7wqizLS6eGeePxOEb9bVdf5gGrnWo/Hms7U3fn&#10;zZs3MSqwfP36dTtGBZ6dnbXqDlm1Wq1xt9sdRMgqGq1evHjxsd1uj58/fz5wRQBgPQlgAQAAAAAA&#10;1CO1ZUUw66gQzFpLcyMA84CVEYD35OzsLJqrGsfHxxG2ahwdHW1dXl42+v1+s87nPTw8vN7Z2Rnu&#10;7e2NJvuD7e3t0cuXL7XiAcAGEsACAAAAAAC4X9GYdVncNGddlmXZc1qWy3g8jtBUs/hpgKpd3DRU&#10;pce5B/1+v3z79m3r/Py8eXFx0YyQVTRaTb5u1fm8EbJqtVqjx48fD/f394cHBwfDZ8+eDTqdzthV&#10;AQASASwAAAAAAIDlkNqyUnNWBLOOnZa7MzcCMMb+RXjHCMAl8urVq60Usjo9PW0OBoPGycnJVp3P&#10;eXBwMB0V+PTp0+t2uz168uTJoNvtjh49ejR0RQCALyGABQAAAAAAsNxSMOss2/bKsjTqrDIejw+q&#10;3fmAVWqoOnCWlsebN2+mTVYnJyet9+/fN66urmKEYGswGJR1PWen0xnu7u5GqGoatnrx4sVHISsA&#10;4K4IYAEAAAAAAKymCGClMYaDyTqarKuyLC/X4T8uGwEY8oCVEYArIEJWHz9+LF+/ft2OUYFnZ2et&#10;y8vLRr/fr+2atVqtcbfbHezs7Az39vZGh4eHgxgZ+Pz584ErAgDUSQALAAAAAABg/aQxhqkxK8YZ&#10;9h76NzUejyN8s1t9mUYAhv1qmz/Okjs7O4vmqsbx8XGErRpHR0dbEbY6Pz9v1fm8h4eH161Wa/T4&#10;8eNhhKy2t7dHL1++1AgHADwYASwAAAAAAIDNESGsy+KmOeu6LMvjb/2XZiMA5wNWRgCuuH6/X759&#10;+3Y6MvDi4qJ5enrajJGBdYesDg4Opk1WEbLa398fRpPVs2fPBp1OZ+yqAADLRgALAAAAAACA1JaV&#10;mrNi9SerUT2eB6x2qn0jANfIq1evtj58+NA4OTlpvX//vhEhq8n+Vp3PGSGrra2t8dOnT6/b7fbo&#10;yZMng263O3r06NHQFQEAVknLKQAAAAAAANgY25P1tNqPUFW32v8ue/zJZJ1XK0JY/zVZPxazcNb7&#10;ybqYrIFTuXrevHkTowLL169ft1PIqtfrtQaDQVnXc3Y6neHu7m6EqqZhqxcvXnxst9vj58+f+x4C&#10;ANaGBiwAAAAAAIDVF6GqCE+1J+tZdeyguGmu+u03/vuj6SpCOifFLJQVDVl/rr7+oZiNM+xXiwd0&#10;dnYWoapGhKyur6/Lydety8vLRr/fr62trNVqjbvd7nRk4N7e3ujw8HCwvb09evny5bUrAgBsAgEs&#10;AAAAAACA5ZQ3VOUBq9Rg1S1uAlYPpVGtaMuKEYa9yTqarHeT9cdi1pb1odpyR1LI6vj4OBqtGkdH&#10;R1sRtjo/P691+s3h4eF1q9UaPX78eLi/vz88ODgYClkBAAhgAQAAAAAA3LfURjUfsIpwVT4icJVF&#10;W1Y0LkUjVgSzYnxhtGRFY9Z/FrPAVgSzTn07LNbv98u3b9+2zs/PmxcXF83T09PmYDBonJycbNX5&#10;vAcHB9NRgU+fPr1OIatnz54NOp3O2FUBAPjMD78CWAAAAAAAAN8sNVSFPGB1sODxTRctTYNi1pYV&#10;Qaxox/p+sn4sZkGt99WxwSacjFevXm19+PAhglWt9+/fN66urqLdqjUYDMq6nrPT6Qx3d3dHjx49&#10;Guzt7Q2fPHky6Ha78fXQtycAwO0JYAEAAAAAACy2aARg+K7aLsMIwHUSjVkROoqWrGjOioDWD8Us&#10;mBVjDc+q4/1V+w978+ZNjAosX79+3Y5RgWdnZ626Q1atVmvc7XYHEbKKRqsXL158bLfb4+fPnw98&#10;qwEA3C0BLAAAAAAAYNOkhqoY+fes2k8jAPPHWQ6NakVbVowzjGDWm2IW1HpVzNqyPlTbB3N2dhbN&#10;VY3j4+NosmpGyOry8rLR7/ebdT1nClnt7OwM9/b2RoeHh4Pt7e3Ry5cvr33bAADcHwEsAAAAAABg&#10;HSwaAdiujs8/znqI9qgIN0UjVgSzYnxhtGRFY9afJ+vdZMVIvdO7esJ+v1++ffu2dX5+3ry4uGge&#10;HR1tRaPV5OtWnf+hh4eH161Wa/T48ePh/v7+8ODgYPjs2bNBp9MZ+zYAAFiCH0zH4/H/Xe2PJiul&#10;4YfVKqpj6Ye3E6cMAAAAAAC4JxGYSgGqfBzgdwseh1wEomLUXrRlRXNWtGN9X60IaqXGrIXj+F69&#10;erWVQlanp6fNwWDQODk52arzN3xwcDAdFfj06dPrdrs9evLkyaDb7Y4ePXo0dDkBAJZbBLD+9y1+&#10;/U4x+yRBhLJG1bGP2eN5cKv3uR9aAQAAAACAjbZoBOBBtfLH4a7F+1zRnHVyeXn5cTAY9C4uLt5O&#10;1vG7d++OT05OPpydnV1NjtcSeup0OsPd3d0IVU3DVi9evPgoZAUAsPpuG8C6jRTWCpfVfgSyFgW3&#10;rqoFAAAAAACspryhKo37y0cAdoubgBXciw8fPpSj0ai8urpqTLbFx48fyxgZOBgMyrlf2ignhsPh&#10;+/F43J9szye/9u1knZ2fn3///v373uTf9aHf73/4tedstVrjbrc72NnZGe7t7Y0iZNVut8fPnz9X&#10;XAAAsKbqDGDdRrtaIeZ0px96I5Q1H9wS1gIAAAAAgPvxuRGAcaxdGAHIEkiBqhS26vf7nwtZfY3I&#10;ZUV460MEsyb/zneTFeGso0aj8efJsZOtra3LnZ2ds+3t7dHLly+vXREAgM2zLAGs24hA1k61H8Gs&#10;VMkanziYD27FD7nnLjMAAAAAAPxE3lC1aARgehyWQrRXffjwoRGhqghXpSar2Nb5vNFcFaMC0zba&#10;rSJo1Wg04uFWMXuvqlfM3o86nawfJ+v7yTouZu9dnbp6AADrbxUDWLe1X21j5OE420+icatR7Z/4&#10;lgAAAAAAYEUtGgEYvqu2RgCy9NKowAhbRbgq9uNYnc8Z4apmsznudDrjRqMRAatp0CoCV1/5r4yS&#10;gAiGxftO/Wp7VMzCWT9M1vvJuihm4S0AANbAJgSwbmOnuGnOSiMP87DWZTH7NEPo+cEYAAAAAIB7&#10;8Ntqu2gEYP44rIQYFViNDIxGqyLtR9iqLilQFWGraK/a2dkZpbDVPf6nN6oVbVkxzSWCWdGUFcGs&#10;15N1VswCW33fJQAAq0UA6+u1sxe3EcyK4FYEstKrgzQGMQhrAQAAAACQyxuqUoCqXR2ffxxWTowH&#10;jGBVarRKIwPjWF3PGcGqGA8YYavJ+rR/zyGrrxHnJN5TiuBVvL90XNwEs6Ix610xG2d44TsLAGBJ&#10;f6ATwLoX8UPzTrXfr36QLoqbkNZ8cOvKKQMAAAAAWDkRmFoUoPpuweOw8lKgKhqtRqNR2e/3y+Fw&#10;WEbYqs7nrdqrpqMDo9UqQlZxbE1Pc0xmifeR4sP+0Zx1OlnfF7Nw1pvJGlbHAAB4QAJYy2m/2r4v&#10;bkYexicb5oNb19UP2wAAAAAA1CdvqHpW7R9UK38c1k60V1WjAqcNVhGuimPRbFXn80a4qtlsjjud&#10;zqeQVTRaRfCKqXifKN43ijGG/Wp7VMzCWdGalRqzTGgBALgHAlirb6f6ITtCWelVR4xETMGtfnb8&#10;xOkCAAAAAJiK8FS32l80ArBb3ASsYO2lUYFV2KpI4wPrfM4IVUW4KkJWjUZjOiowHXNFvlqjWvEB&#10;/njvKN4bSmMMXxWzD/8LZgEA3DEBrM2SwlrX1UrBrWb1eB7c6vnhGwAAAABYMfmIvzxgFcfahRGA&#10;bLg0KjCCVSlkFYGrCF7VJQWqotEq2quq8YHTsJUrcq+iLSveD4oP7sd7Q8fFbIRhCmgdVY/1nSoA&#10;gK/4YUsAi89oVyvEJyG2ilkga1FwS1gLAAAAAKhThKYiPPW5EYDpcdh4MSawClZNtzEyMB2r6zkj&#10;WBXjASNsNVlFGhUYYStXZCXEh/PjfZ54vyeasyKM9WO1IqSVxhkCAPAZAljchQhi7VT7KayV9tvF&#10;z4NbV04ZAAAAAGy8+YaqFLAyAhB+RRoVmBqt+v1+ORwOp2GrOp+3aq8qos0qWq0icJXCVqyleF8n&#10;vqeiJSuasd4Ws1BWbKM1K4JZp04TAIAAFg9jv9rGnPE08vCs+GmIK260RGjr3OkCAAAAgJXy22q7&#10;aARg/jjwC1LIKpqrosEqwlVxLMYH1vm8Ea5qNpvjTqczTqMChayY06hWvIcTH7qPUFa0Zr2brFfF&#10;7P2feK/H9BQAYGMIYLHsIpSVmrPSq7vLYnFw68TpAgAAAIBa5CP+8oCVEYDwjSJQlYWtimp84PRY&#10;XaK5KhqsImxVtViN0zFXhG8QbVnxnk60ZcX7OjG+8Li4CWgdVY/1nSoAYO1+EBLAYo20i5vmrHzk&#10;YbN6PD6JkW4CCWsBAAAAsOniXlka95cHqL5b8DjwDdKowBS2ijaraLWKsFVdzxmNVdFcFcGqyUrj&#10;A6dhK1eEBxAfrI9GrF4xe78mRhhGMCver4mgVowzvHCaAIBVJYDFpopQVj7ycKv6wX9RcKtXqMkF&#10;AAAAYHWkhqr4sOKzat8IQKhZClSlsFW/3689ZBUiWJVCVmlUYBxzRVgR8V5M/D8SQaxoxno7Wd8X&#10;s3GGf56s4WSdOk0AwLITwIIvs19tY+Rhp5gFsuKFQLv4eXDryukCAAAA4I7FqL9utZ8HrFJDVbe4&#10;GQcI1CQbFTgNV0XIajgcltFoVefzVu1VRYwMjDGB1djA6TFYU41qRVtWvO+SxhhGQOtVcdOY5QP0&#10;AMBSEMCCGl4LF7MwVjRnpdr2s+p4Hty6rl44AAAAALCZ8hF/ecDKCEB4YDEqMIWsIlwVwas4Vudz&#10;Rriq2WyOO53OOI0KjKBVBK5cEfgkwo7xHky81xLBrBhfeFzMAlox1jDasgSzAID7/yFFAAseVApr&#10;xYuEcbUfoaz54JawFgAAAMDqiNBU3N/JRwAeFDcNVUYAwhKIUYHVyMAIWxVpP8JWdUmBqghbpVGB&#10;QlZwd/+LFbPgVXxAPt5TiUBWBLNivGGMNexXCwDgzglgwepoFzfNWVGtu1XcjDucD26dOF0AAAAA&#10;dypvqMoDVkYAwhKLkNVoNCqjvSqCVdFmFa1WEbaq6zkjWBXjASNYNVmf9qPRyhWBBxHvocT/8/He&#10;SQSwYoxhBLLeTdafi5txhgAAX00AC9b3xURqzkphrXz8YR7c6hWqeAEAAIDNldqo5gNWcQ/FCEBY&#10;ASlQlcJW/X6/HA6H09GBdT5vtFdF2CrarCJklRqtXBFYGY1qxQfc432TCGXFCMMIaL0qZu+vnDpN&#10;AMCXEMACwn61jZGHnWIWyHpfzEJc8aJjWNwEt66cLgAAAGDJpYaqkAesDhY8DqyAaK+qRgVOG6xS&#10;k1XdIasIV6WRgbGtmqymYStgbcWfK/EB9vhQe7wn8pdi9v5JjDOMsYYRyorGLB9uBwBufoAQwAJu&#10;aae4ac5KNyrPquPzwS1hLQAAAOCu5G1UeYDqu2prBCCsgTQqsApbFRG4imN1PmeEqiJc1el0xo1G&#10;YzoqMB1zRYD5PzKK2Xsh8R5JjDA8KmbNWb1q268WALBhBLCAOrWLm+asuFkRwa2o8k03SGPeerRv&#10;XVfHAQAAgM2TGqriHsKzaj+NAMwfB9ZEGhUYwaoUsorAVQSv6pICVdFklUYFprCVKwLcgXj/I5qz&#10;4n2PCGC9LmaBrHjv40/FLLR14TQBwPoSwAKW6cVJPvJwq7hp0FoU3AIAAACW16IRgO1icYMVsIZi&#10;PGBqr4pgVRoZGMfqes4IVsV4wAhbTVaRRgVG2MoVAR5Io1rxHke85xGhrGjNivasPxaz90NOnSYA&#10;WH0CWMCqSs1Zl5PVKW6CW6lxK6RRieawAwAAwLfLRwDGqL9utf/dgseBDZACVanRqt/vl8PhsIyw&#10;VZ3PW7VXFdFmFa1WEbgSsgJWTPw5Ge9hRFtWvKfxl8k6K2YBrTfFLLAlmAUAq/SXuwAWsAF2qhcy&#10;0Zy1V8wCWe+LnzZupeDWldMFAADAhlk0AvCgWvnjwAaK9qoYDxhBqwhcRbgqjkWzVZ3PG+GqZrM5&#10;7nQ6n0JWqdEKYM21itn7GPEB82jKisasCGb9UMxCWReFD54DwNIRwAL4qRTW6lUvcprVC5xFwS1h&#10;LQAAAJZV3lCVxv3lIwC7xU3ACqBIowKrsFVRNVtNj9UlQlURroqwVRWwGqdjrgjAz//YrLbxYfNo&#10;znpdzIJZJ9W2Xy0A4AEIYAF8vXa1IqwVH73bKma1wCm4FS960qjEc6cLAACAb/S5EYBPq9enRgAC&#10;vyiNCkxhq2izqjtkFY1V0VwVIavYr8YHTsNWrgjAnYj3I2KkYbwPER8cf1XMPlj+42T9Of74L2at&#10;WQBAjQSwAO7vBVA+8jCFteJFUbv4eXALAACAzZEaqkIa95ePAMwfB/hFMSawaq+abiNklY7V9Zwp&#10;ZBXtVZNVpFGBEbZyRQAeTKNa0YoV7038qZhN+Yi2rAhpRTDr1GkCgLshgAWwnFJz1uVkdaoXRx+L&#10;WYgrD25F+5ZZ7wAAAMtn0QjA8F21NQIQ+GrZqMBpuKrf75fD4XAatqrzeav2qiLarGJMYDU2cHoM&#10;gJURf1fEh8HjvYV4j+GomDVm/Ve1H6Gsi8J7DwBwu79gBbAAVt5OcdOctVe9KHpf3DRupeCWsBYA&#10;AMC3yxuq5kcA5o8DfLMYFZhCVhGuiuBVHKvzOSNc1Ww2x51OZ5xGBUbQKgJXrgjA2mtV23i/IUJY&#10;b4tZMCveX4jmrH61AIA5AlgAm6Vd3DRnpZGH8cmWFNyK49G+dVUtAACATbBoBGC7Oj7/OMCdikBV&#10;1mhVVOMDp8fqkgJVEbZKowKFrAD4BfFeQjRnxYSOeO8gRhhGOCuCWjHaMN5fuHCaANhkAlgA/NIL&#10;qtScFZ+s3CpmYa1OcdO4lUYlnjtdAADAkonA1KIA1XcLHgeo1YcPH6K9qkxhq2izilarCFvV9ZwR&#10;rIrxgBGsmqw0PnDaaOWKAHBXf91UK1qxIpgVYayzyfpxsv44WcNiNtIQANaeABYAdyU1Z8XIwwhp&#10;RSgrbiLGp8YjrJWPSgQAAPhaeUPVs2r/oFr54wD3KgWqUtiq3++Xw+FwOjqwzudN7VURsorAVWq0&#10;ckUAeEDxd1+8H5AmbxwVsw94xzjDN8Xs/QPBLADW6y8/ASwAHkCEsUbVi6wYf5iCWzvFz4NbAADA&#10;+ovwVLfaXzQCsFvcBKwAHkw2KnDaYJWarOoOWcWowDQyMLYRuEphKwBYMa1qG/f/Y2xhjDL8r+rr&#10;H6tjA6cJgFUjgAXAssubs6JZK2ryFwW3el6UAQDAUslH/OUBqzjWLowABJZYGhUYYasIV8V+HKvz&#10;OSNc1Ww2x51OZ5xGBUbQKgJXrggAGyDeB4hAc9z/j3v/r4pZOCveG4jRhv1qAcBSEsACYJ20i5vm&#10;rNhuFbNa4xTcipBWGpV45XQBAMBXidDUdvH5EYDpcYClFqMCq5GB0WhVpP0IW9UlBaoibJVGBaaw&#10;lSsCAAs1qhXhq7iv/x/FrCUr2rL+GH+lV18DwIMSwAJgU8WnaVJzVrx4S2GtrerrXvHTUYkAALDO&#10;5huqUoDqu2prBCCwkmI8YASrUqNVGhkYx+p6zghWxXjACFtN1qd9ISsAuFPxd3nc54/JGHE//4di&#10;di8/xhm+qfZPnSYA7u0vJgEsAPgiqTkrRh52qhdvEc6KkFZq3Er1yAAAsCx+W20XjQDMHwdYWSlQ&#10;FY1Wo9Go7Pf75XA4LCNsVefzVu1V09GB0WoVIas45ooAwINrVdu4dx8hrPjwdTRnRVArmrOiMWvg&#10;NAFwlwSwAODu5c1Ze8VNcGun+HlwCwAAbitvqMoDVkYAAmsr2quqUYHTBqsIV8WxaLaq83kjXNVs&#10;NsedTudTyCoarSJ4BQCsnGjMSh+kjvW6WhHM+lMxG3PYd5oA+BoCWADwsPLmrGjWGhc/DW7F2q9e&#10;APpEDgDA+orA1NNqf9EIwPxxgLWVRgVWYasijQ+s8zkjVBXhqghZNRqN6ajAdMwVAYCN0KhWhK/i&#10;nny0ZUVzVnyI+t+L2b35C6cJgF8igAUAqyM+nbNo5GEKbkVIK41KvHK6AACWQmqoip/fnlX7RgAC&#10;Gy2NCkxhq2izisBV7NclBaqi0Sraq6rxgdOwlSsCAHxG3IOP+/IRwIr77z8Us3GG30/WX4rZffhT&#10;pwmA6V8aAlgAsLZSc1bcTO5ULwy3itkneeJ4PioRAIAvF6P+utV+HrBKDVXd4mYcIMBGijGB0V4V&#10;YavYRsgqHavrOSNYFeMBI2w1WUUaFRhhK1cEALhjrWobH5iOEFbcf/+P6ut0DIANIoAFAIQIY30s&#10;Zp/YifGHEcoaFYsbtwAA1lE+4i8PWBkBCPAZaVRgarTq9/vlcDichq1qfQE7a68qos0qWq0icJXC&#10;VgAADywas9K99FivqxX32aM1K0YZDpwmgPUjgAUA3FYe1upU+/1icXALAOChRWgqwlP5CMCD4qah&#10;Kj0OwAIpZBXNVdFgFeGqOBbjA+t83ghXNZvNcafTGadRgUJWAMAKa1Qr7qFHACvasqIlK+6j/3sx&#10;u8fed5oAVpcAFgBQp7w5q129sIwXkSm4FSGuNCrRp34AgC+VN1TlASsjAAG+UgSqsrBVUY0PnB6r&#10;SzRXRYNVhK2qFqtxOuaKAAAbIu6fR2tW3De/nKw/F7P76d8Xs8as2L9wmgBW4A90ASwAYEnEi8xF&#10;Iw+3JmtYzMJaefsWALB+fltt5wNW8bOBEYAA3yiNCkxhq2izilarCFvV9ZzRWBXNVRGsmqw0PnAa&#10;tnJFAAB+UauYfXA5PsB8VMzul0dz1km1Tp0igOUhgAUArKrUnBU37aNR610xq3Deqo7HG7UpuAUA&#10;PJx8xF8esDICEKAGKVCVwlb9fr/2kFWIYFUKWaVRgXHMFQEAuHPxYeb42S5CWNGO9baYNWedFbPW&#10;rDhm4gTAPRPAAgA2Qd6ctVfMPik0Km4at+IFa6s6DgD8uryNKg9QfVdtjQAEqFE2KnAaroqQ1XA4&#10;LKPRqtYXVrP2qiJGBsaYwGps4PQYAAAPrlGtuM8dIw3/q5g1Z8UHlv+9OtZ3mgDqIYAFAPBTeXNW&#10;NGtdFrNPC6Xg1nUxa986caoAWEO/zf4+fFbtpxGA+eMA3IM0KjDCVhGuiv04VusLonZ73Gw2x51O&#10;Z5xGBUbQKgJXrggAwEqKkH58CDnCV3G/O9qyYqLEj5P1p2J2L/zCaQL4xj9sBbAAAL5a3pwVb0wP&#10;qhexKbiVwlq9QuUzAA8nmqi61X4esFrUYAXAPYtRgdXIwGi0KtJ+hK3qkgJVEbZKowKFrAAANlLc&#10;345713EPO9qyTotZKOvH6tipUwTwZQSwAADuT2rOyoNbW8VN41aMRHxfCGsB8OvyEYB5wOq7BY8D&#10;8MAiZDUajcrUaBVtVjE6MMJWdT1nBKtiPGAEqybr0340WrkiAAD8iriHHT+rxv3saMd6W8yas44n&#10;600hmAXwMwJYAADLKQ9jxfjDqISOUSMR2IpPHuWjEgFYH4tGAB5UK38cgCWTAlUpbNXv98vhcFhG&#10;2KrWFw47O6MIW0WbVYSsUqOVKwIAQA0a1YoPF8c0iP8qZs1ZEdT6z2IW1vIBY2AjCWABAKy+PKyV&#10;xh+m4NZ84xYA9y9vqErj/vIRgN3iJmAFwBKL9qpqVOC0wSo1WdUdsopwVRoZGNuqyWoatgIAgCUQ&#10;Pw/HfegIZcX96WjLig8VxyjDGGmYAlsA6/sHoQAWAMBGyZuz2tWL3hTcOqt+TRqVCMDnfW4E4NPq&#10;z1cjAAFWWBoVWIWtighcxbE6nzNCVRGu6nQ640ajMR0VmI65IgAArLD4cHDcg47JDj8Us5asCGVF&#10;OCuNOARYeQJYAAB8Tt6c1a5eJEdgK8Ygfpis62LWvnXmVAFrJDVUhTTuLx8BmD8OwApLowIjWJVC&#10;VhG4iuBVXVKgKpqs0qjAFLZyRQAA2DBx/zmasyKEdVZtoznreLLeTNapUwSsEgEsAADuSmrOyoNb&#10;qSVgvnEL4D4tGgEYvqu2RgACrKkYD5jaqyJYlUYGxrG6njOCVTEeMMJWk1WkUYERtnJFAADg13+k&#10;rlbcX452rO+LWXNWNGj9Z3XMPWZg6QhgAQDwEPLmrL3Jele9qN6qXkg3q8eunCrgF6SGqgh4Pqv2&#10;0wjA/HEA1lgaFZgarfr9fjkcDssIW9X6A+2svaqINqtotYrAlZAVAADUJn6+j/vG8SHfNM7wbTH7&#10;UHCMNDyvHgN4mD+kBLAAAFhyeXNWp3pxHfaqF9dhu3qBDay+RSMA29Xx+ccB2BApZBXNVdFgFeGq&#10;OBbNVrX+INpuj5vN5rjT6YzTqMDUaAUAACyNmMgQ949TMCvGF/6lmLVnxbELpwiomwAWAADrJG/O&#10;mg9upcatNCoRuD8RmFoUoPpuweMAbLA0KrAKWxURuIr9OFaXaK6KBqsIW8V+hKzSMVcEAABWWtwv&#10;juasuB8c94d/LGYBrTfVEswC7owAFgAAmyw1Z8UL8XiDLQJbMQbxw2RdFz8dlQj83KIRgAfVyh8H&#10;gE/SqMAUtoo2q7pDVtFYFc1VEbKK/Wp84DRs5YoAAMDGaVQr7g1HCCuasiKY9W6yXhWzBi2AWxHA&#10;AgCALxM11pfVfgpupdkz841bsMoiPNWt9heNAOwWNwErAFgoxgRW7VXTbYSs0rG6njOFrKK9arKK&#10;NCowwlauCAAA8AXi9Up8WDfu86Zxhm+LWXNWjDSMgJb7v8DiP0AEsAAA4M7lzVnzwa1e8dNRiXAf&#10;8hF/ecAqjrULIwAB+ArZqMBpuKrf75fD4XAatqr1B61Ze1URbVYxJrAaGzg9BgAAUJO4zxvhqxhn&#10;GMGsaM6KUNb31bG+UwSbTQALAAAeVt6c1a5euKcX9O+r/dS4BfOeVt8fnxsBmB4HgK8WowJTyCrC&#10;VRG8imO1/oDUbo+bzea40+mM06jACFpF4MoVAQAAlkh82DY+hJKCWefV9k21Lpwi2AwCWAAAsFov&#10;5sP8yMOt4qfBrUunaqXNN1SlANV31dYIQADuXASqskarohofOD1WlxSoirBVGhUoZAUAAKyJRrUi&#10;kHVUzMYYxjbGGL6arFOnCNaLABYAAKyv1JwVwa14I7NfveiP0NZ18dPGLer322q7aARg/jgA1OLD&#10;hw/RXlWmsFW0WUWrVYSt6nrOCFbFeMAIVk1WGh84bbRyRQAAgA0Ur7/ifm3cq40wVowwjGBWNGj9&#10;pTo2cJpgBf/nFsACAACKnzZnNYqbsFa4qm4KXHvx/zN5Q1UKULWr4/OPA0DtUqAqha36/X45HA6n&#10;owPrfN4qWDUdHRiBq9Ro5YoAAAB8sbhHG/df0zjDaMmKUNaP1bG+UwTLSwALAAC4rbw5az64dVXt&#10;N7P9VROBqUUBqu8WPA4A9y4bFThtsEpNVnWHrCJclUYGxjZarVLYCgAAgNrEvdZ4vZeCWdGSFa1Z&#10;Ec46Lkw5gKUggAUAANR9cyA1Z80Ht95nv+Y+wlp5Q9Wzat8IQACWVhoVGGGrCFfFfhyr8zkjXNVs&#10;NsedTmecRgVG0CoCV64IAADAUmlU67yYBbJ+rLZvJ+tVIZgF90oACwAAWCYpjJUHt7aKxY1b4WCy&#10;utX+ohGA3erXAMBSilGB1cjAaLQq0n6EreqSAlURtkqjAlPYyhUBAABYedGWFfdXY2RhtGV9X9wE&#10;s36otsBd/48ngAUAACyZ3cn6XbX/pLgJU/2+2u5M1stq/6TaRlDrvNq/Km4atfJ9AHgQMR4wglWp&#10;0SqNDIxjdT1nBKtiPGCErSbr076QFQAAwEaLD7jGvdQ0zvC0mI0y/LFaA6cIvo4AFgAAcF8iNBXh&#10;qd3iJkD1pFrhd9VjdYmA1nW1/67aXhc3wa18HwBuJQWqotFqNBqV/X6/HA6HZYSt6nzeqr1qOjow&#10;Wq0iZBXHXBEAAABuIRqz4vVrGmP4rtpGOOtNMWvTAn6BABYAAPAt8gBVhKoiQJU3VOWPr5K8OStC&#10;WemTXyfZrzlx+QE2S7RXVaMCpw1WEa6KY9FsVefzRriq2WyOO53Op5BVNFpF8AoAAABq1KhW3CON&#10;xqy4J5rGGb6arAunCGYEsAAAgEXSuL98BGDeUPV7p+iTCGf1qv0IbaVPg/WKxcEtAJZcGhVYha2K&#10;ND6wzueMUFWEqyJk1Wg0pqMC0zFXBAAAgCUTbVnRmhX3QiOM9X0xG2cY+z9UW9is/ykEsAAAYGOk&#10;EYDhD9X2PkcAMpPCWBHOSiMP88atPLgFQE3SqMAUtoo2qwhcxX5dorEqmqui0Sr2q/GB07CVKwIA&#10;AMCaaBWz+5tpnGGsN9XXPxbufbKmBLAAAGC1RWDqd9V+GgEY8garJ07TyoqA1nW1/67aXheLg1sA&#10;zIkxgdFeFWGr2EbIKh2r6zlTyCraqyarSKMCI2zligAAALDBojErXo+nYNbb4iacFavvFLHKBLAA&#10;AGA5pQBVBKpeVvtGAPJL8jBWBLTmxx/mwS2AtZFGBaZGq36/Xw6Hw2nYqs7nrdqrimizijGBEbhK&#10;YSsAAADgizWqFfcuY3xhBLRinOHral04RawCASwAALg/eRtVGgEYIwEXBaygThHO6lX7EdpKny7L&#10;xx+eOE3Askghq2iuigarCFfFsRgfWOfzRriq2WyOO53OOI0KFLICAACAexEfrIrWrLh3GW1Z3xc3&#10;wawIar1ziliqb1gBLAAA+Cb5CMAIVz2t9lNDVR6wglWVwlgRzlo0/jAPbgF8tQhUZWGrohofOD1W&#10;l2iuigarCFtVLVbjdMwVAQAAgKXUKmb3I9M4w1gR0DqutnDvBLAAAGCxCE1FeCofAZg3WBkBCIvl&#10;zVnpU2j5+MM8uAVsoDQqMIWtos0qWq0ibFXXc0ZjVTRXRbBqstL4wGnYyhUBAACAtRGNWXF/IQ9m&#10;/aWY3aeMrQ+RUhsBLAAANkkeoIpQVYSr8oaq/HGgfhHKus7258cf5sEtYIWkQFUKW/X7/dpDViGC&#10;VSlklUYFxjFXBAAAADZao1oRxIpQVgS00jjDV8VszCF8EwEsAABW3edGAP6u+HnAClhdeXNWbNNN&#10;kXz84YnTBPcnGxU4DVdFyGo4HJbRaFXn81btVUWMDIwxgdXYwOkxAAAAgFuIexjRmhX3GiOMlQez&#10;fihuGv7h17+ZBLAAAFhSaQRg+EO1zRuqUsAKYF4EsnrZ/qLxh3lwC/gFMSowhawiXBXBqzhW53NG&#10;uKrZbI47nc44jQqMoFUErlwRAAAA4B60itn9w++LWWvW22odV8fgJwSwAAC4T4tGAIbfL3gc4L7k&#10;zVnpU235+MM8uAVrKUYFViMDI2xVpP0IW9UlBaoibJVGBQpZAQAAAEsuGrOiOStCWNGWFU1Zb4rZ&#10;fcW/FD70ubEEsAAAuAspQBWBqjTuL2+o+r1TBKyJCGVdZ/vz4w/z4BYslQhZjUajMtqrIlgVbVbR&#10;ahVhq7qeM4JVMR4wglWT9Wk/Gq1cEQAAAGCNNKoVQaxozErNWfH1q2I25pA1JoAFAMDnLBoBuFMs&#10;DlgB8HN5c1Zs002WfPzhidPEXUqBqhS26vf75XA4nI4OrPN5o70qwlbRZhUhq9Ro5YoAAAAAGy7u&#10;yURrVtwbfF3cNGfFfgposQ4XWgALAGCjRGDqd9V+jPp7Wu2nhqo8YAXA/YlAVq/az8NaeYgrD26x&#10;waK9qhoVOG2wSk1WdYesIlyVRgbGtmqymoatAAAAALi1VjG735fast4Ws2DW8WT96PSsFgEsAID1&#10;sGgE4JNq5Y8DsB5Sc1bcoEkjD/Pxh3lwixWVRgVWYasiAldxrM7njFBVhKs6nc640WhMRwWmY64I&#10;AAAAwL2Ixqz4oF1qy/qh2o8PaP7J6VlOAlgAAMsrD1AtGgGYPw4AnxOhrOtqP680TyGuPLjFPUuj&#10;AiNYlUJWEbiK4FVdUqAqmqzSqMAUtnJFAAAAAJZWo1pxjy8as1JzVnz9x0J7/oMSwAIAuF+fGwH4&#10;u+oxIwABeEh5c1aEstJNm3z84YnTdDsxHjC1V0WwKo0MjGN1PWcEq2I8YIStJqtIowIjbOWKAAAA&#10;AKyVuMcUrVkXxWyMYWrOinGG0Z7lw5f3cREEsAAA7kSEpiI89bkRgClgBQDrIgJZvWo/Qlv9bD+F&#10;uPLg1lpLowJTo1W/3y+Hw2EZYas6n7dqryqizSparSJwJWQFAAAAQKVVzO7P/VcxC2VFQCuCWceT&#10;9aPTc3cEsAAAPi8PUEWoKgWofr/gcQDgl6XmrLjhkz51l4e18v2llEJW0VwVDVYRropj0WxV5/NG&#10;uKrZbI47nc6nkFVqtAIAAACArxCNWfHBwRTMSiMN4wOVf3J6bk8ACwDYRHmAan4EYP44APAwIqB1&#10;Xe2/q7bXxU1wK9+/c+/evTscDoet9+/fdz9+/Ni5vLzc6Xa7/2+EreoSoaoIV0XYqgpYjdMx3w4A&#10;AAAA3JNGtaIpK4JZKaAV9+j+WGxI2/3XEMACANZFGgEY/lBtd4qbcYBGAALAesqbsyKUlW4CnWS/&#10;5mT+Hzo/Pz8YDAZbvV5vGra6uro66Pf73dFo1Jr/tePxuNje3v5/9vf3T7/lNxqNVdFcFSGr2K/G&#10;B07DVi4jAAAAAEss2rKiNeuimIWz8pGGPxQ1flhyVbR8jwAASywCU7+r9heNAMwDVgDAZtopbkLY&#10;h9nx//bhw4fi48ePxeXlZYwOjO2g3+9fT+zc5gnKsiwipPUlvzaFrKK9arKKNCowwlYuFQAAAAAr&#10;Kj5AGB987BSz9+by9+da1WMRyopRhtGW9Wqyzibrx005QQJYAMBDSAGq3WJxQ5URgADAFxkOh58C&#10;VhG26vV6n44t0Cq+8l5Io9H43dbW1v54PO7H6nQ6Ecy6mhy7jDGB1djAadgKAAAAADZIaqT/P6uV&#10;RGNWNGeltqyjaj/asv68bifBCEIA4K48qVZYNAIwfxwA4FbOz8+LvNFqMBhMj9Vpd3e3aDabRbfb&#10;Lba2topHjx5Nv4616Lc4WdfV/rtqe13c1K/noxIBAAAAYFM1qhXjCyOYlZqz4j7a/7eq/1ECWADA&#10;L8lHAEZ46mm1bwQgAHDnIlAVwaqrq6tp2KoaGzhttKrL9vZ20W63p2GrGBl4cHAw/TqO1ygPY8WN&#10;pfQpwZNqmwe3AAAAAGATRFtWfPLxopiFs1JzVuxHY9ZSf7hRAAsANlOEpiI8lY8AzBuq8nGAAAB3&#10;JgWqUtgqvo5Wqwhb1SUaqyJgFaGqWBGySsdWQISzetV+3GTqV/u94ufBLQAAAABYR61idl/s+2LW&#10;lhUN9K8m67hYkntjAlgAsD7yAFWEquIdRSMAAYB7l48KjLBVr9ebbuPrOkWwKoWsdnZ2PjVabZh0&#10;wynCWYvGH+bBLQAAAABYZdGYFc1Z/1HMmrMinBXNWRHM+vE+fyMCWACw/NK4v3wEYN5Q9XunCAC4&#10;bylQlYet0sjAOqUmq9imUYGxH41W3FoEtK6r/XfVNh9/mAe3AAAAAGBVpGDW62I2xjA1Z0Uw6091&#10;PKEAFgA8jDQCMPyh2hoBCAAsnTQq8Orqahquiv04VqcUqOp2u59GBaawFQ8mD2PFN8D8+MM8uAUA&#10;AAAAy6hRrQhlxQcSU3PW28n6Y/ENzfECWABwdyIw9btqP40ADKmhKh8HCACwNFJ7VYSsYpuarKLl&#10;qi4RpopQVYSr0qjAFLZi5eVhrdj2q/18/OGJ0wQAAADAkoi2rGjNivtY0Zb1Q3HTnBX7v/rBQwEs&#10;APh1KUAV7wamAJURgADASkmjAlOjVQSs4us4XpcUqIqwVaydnZ1PIwOhEoGsXra/aPxhHtwCAAAA&#10;gPvUqrbRlnVW3DRnxf6P6RcJYAGwqfJxf2kEYN5QZQQgALByUsgqtVf1er3pNr6uU7RXRYtVPiow&#10;jkEN8uasd9U2H3+YB7cAAAAAoC7RmBXNWa8n61QAC4B1ko8AjHDV02rfCEAAYG2kQFUetopGq2i2&#10;qvUHrd3daaNVt9v9FLJKx2BJxf8U19n+/PjDPLgFAAAAAF9NAAuAVRChqQhP5SMA8wYrIwABgLWT&#10;RgVeXV1Nw1ax6g5ZRagqwlURskrjA1PYCtZc3pwV2361n48/PHGaAAAAAFik5RQA8EDyAFWEqiJc&#10;lTdU5Y8DAKylNCowglUpZJWO1SWFrCJcFWMDY1RgClvBBtup1peIQFav2s/DWnmIKw9uAQAAALDm&#10;BLAAuGupjSofARhjAecDVgAAGyEfFZgCVvF17NclBaoibBVrZ2fnU9gK+GZxP+3wFr8+NWdFICvV&#10;2OXjD/PgFgAAAAArSAALgC+RRgCGP1TbvKEqBawAADZSNFZFsCq1V/V6vU/H6hSBqghW5aMCYz8C&#10;WMDSyMNa/8ev/NoIZV1X+++y4ynElQe3AAAAAFgS5Xg8/t9OA8BGWjQCMPx+weMAABsvBaryRqvB&#10;YDAdH1inFKjqdrufmq2ErIDip81Z8QdRGnmYjz88+f/Zu5vdyNEjDaMqoDb0gou2Uatet++sL92A&#10;NxJALyggG9D4zWFkRVenLClLn5Q/5wAEP1LCYJAbl6SnI3xMAAAAAOOZgAVwfSqgSlBV6/76hKrf&#10;fEQAAM9LUJWwal3XfWxVawMTYI2SyVWZYFVrA/tEK4BnTHffJxW/tBIxQdaynRNtPbZzRVw93AIA&#10;AADgDQRYAJfh2ArA6e54YAUAwAsqqKrYKs+ZapXYapSaXpWoKlfWB9Y7gMHyO8Bf3vD9NTkrQVaN&#10;+euxVj8DAAAA3DwBFsDnyV/aft3OWfX3j+1cE6p6YAUAwBv1VYGJrZZlGR5ZRcKqiqymabr7+vXr&#10;/h3ABemx1rcXvjeB1m47P2z33d33cKufAQAAAK6SAAvg/R1bAfj37epfBwDgJyWsSmBVsVUiq3o3&#10;UoKqhFV9VWDOmWgFcGN6YfrSlK0+OStRVq08vG/fc+8jBQAAAC7Nl6enp999DAAv6gFVoqrEVX1C&#10;Vf86AADvLKsC+0SrrA3Mu5EqqJrn+bAqsGIrAIZLnLVs50Rbj9t5ufsebvUzAAAAwKcxAQu4Zc+t&#10;APz17q+BFQAAg9Ukq3Vd9/dctT5wlMRUiaoSV9WqQJEVwFnI7y1/ecP31+SsBFlV6PaJW/0MAAAA&#10;8K4EWMA1SjQ1bed/bvc+oaoCKwAAPlgFVZlelSlWec5Uq8RWo9T0qkRVuaZpOqwMBOBq9Fjr2wvf&#10;m0Brt50ftvvu7ni4BQAAAPAiARZwKY6tAIzfjnwdAIBP1FcFJrZalmV/z/NImV6VKVYJqxJZ1UQr&#10;APjxfzLa+aUpWz3GSqBVKw9r4lYPtwAAAIAb9eXp6el3HwPwiXpA9eMKwP51AADOSAVVPbaqlYEj&#10;1SSr3GtVYM6ZcgUAnyxx1rKdE209bufl7q/hFgAAAHBFTMACRji2AnDa3ocVgAAAF6JWBa7rug+s&#10;cuXdSImqElfN83xYH1ixFQCcsfyu9Zc3fH/FWImzjq0/7OEWAAAAcOa/FAB4jQRTv27nYysAe2AF&#10;AMAFqVWBCasqsqp3o1RklbiqVgVWbAUAN6LHWt9e+N4EWrvt/LDd+/rDHm4BAAAAH0yABVRAlb90&#10;VUD19+3qXwcA4ILVqsCaaJXAKs95P0oFVYmtck3TdIitAIA36f/j+dKUrR5jJdD6cf1hD7cAAACA&#10;d/Dl6enpdx8DXJ0eUB1bAdi/DgDAlajIqqZXLcuyv+d5pARVCav6qkCRFQBchB5r5f64nfv6w3sf&#10;EwAAAPxvJmDB5egrABNP/WM7/7p9zQpAAIAbUEFVj60y0SqTrYb+Y/Rvf9tPtJrn+RBZ1TsA4GJN&#10;2/UaCbKWdj62/rCHWwAAAHAzBFjw+RJN5Rddz60ArMAKAIAbUqsC13Xdx1a5arLVKImqElfV2sA+&#10;0QoAuHn5XXJff/jthe/vk7Metntff9jDLQAAALj4H5qB99cDqkRVP06osgIQAIBDUFWxVZ5HR1aZ&#10;WJWwKlfWBmZVYL0DAHhHvzxzPiZR1q6df1x/2MMtAAAAODtfnp6efvcxwKv9tt2PrQDsXwcAgL2+&#10;KrCmWOU551EqqMrkqlzTNB1iKwCAC9cnZ+X+uJ37+sN7HxMAAAAfyQQs+L4CMP653a0ABADg1TKx&#10;qgKrxFXLshzejZSgKmFVXxWYcwIsAIArNd19/13eSxJkLdu5x1o94urhFgAAAJxEgMW1SjD163au&#10;FYBRE6r6OkAAAHiVrArsE62yNjDvhv7Ddguq5nk+TLaq2AoAgP8pv//+5Q3fX5OzEmTVP/L6+sMe&#10;bgEAAMCffgCFS1IBVYKqCqisAAQA4N0kqEpYta7rPraqtYGZaDVKYqpEVYmralWgyAoA4MP1WOvb&#10;S/9svPv/OCse2vuKuHq4BQAAwJX78vT09LuPgU/W1/3VCsA+oap/HQAAfloFVRVb5TlTrRJbjVLT&#10;qxJV5UpkVe8AALhqfXJWoqxaedjXH977mAAAAC6XCViM0lcAJp76x3a2AhAAgA/RVwUmtlqWZXhk&#10;FQmrKrKapukw0QoAgJs1bVe8tBIxQdaynRNtPbZzRVw93AIAAOAMCLB4q0RT+WVBXwHYJ1T1dYAA&#10;ADBUwqoEVj22qpWBI9Ukq9xrVWDOmWgFAAA/Ib+z/+UN31+TsxJk1crDHmv1MwAAAAN/mIMeUCWq&#10;SkBlBSAAAGejVgWu67qPq3LOu5EqqJrn+bAqsGIrAAA4Ez3W+vbSP6v/e+2288N23919D7f6GQAA&#10;gDcQYF23WvfXVwDWhCorAAEAOCs1vSqRVe41ySpTrkZJTJWoKnFVrQqs2AoAAK5M34v90pStPjkr&#10;UVatPLxv33PvIwUAAPh/X56enn73MVyUWgEY/9zuVgACAHARalVgTbRKYJXnvB+lgqrEVrmmaTqs&#10;DAQAAH5a4qxlOyfaetzOy933cKufAQAAro4JWOchf/n5dTvXCsDoE6ysAAQA4CJUZFXTq5Zl2d/z&#10;PFKmV2WKVV8VmHcAAMBQ+TvDL2/4/pqclSCrVh72iVv9DAAAcDE/GDFOBVQJqmrdX59Q9ZuPCACA&#10;S1RBVY+tMtEqk61GSlyViVbzPB8iq3oHAABchB5rfXvhe/MDxm47P2z33d3xcAsAAODTCLDerk+j&#10;qhWAWQl4LLACAICLVqsC13Xdx1a5RkdWiaoSVyWyqvWBFVsBAAA3pY+0fWnKVo+x8kNLrTysiVs9&#10;3AIAAHhXX56enn73MfxpBWDiqn9s55pQ1QMrAAC4KrUqMGFVRVb1bpSKrBJXZW1gVgVWbAUAADBY&#10;4qxlOyfaetzOy91fwy0AAIAXXfsErGMrAPsEKysAAQC4CX1VYAVWec55lAqqElvlmqbpEFsBAAB8&#10;ovxt5Jc3fH/FWImzjq0/7OEWAABwoz9kXJoeUCWqSlzVJ1T1rwMAwM3IxKqEVTW9almWw7uRElQl&#10;rOqrAnNOgAUAAHAFeqz17YXvTaC1284P272vP+zhFgAAcCXOJcB6bgXgr3d/DawAAOBmVVDVJ1r9&#10;8ccf+/WBQ//BvgVV8zwfJluJrAAAAP6ij/x9acpWj7HyQ92P6w97uAUAAJyxL09PT78P/L+faGra&#10;zv/c7n1CVQVWAABAk6AqYdW6rvvYqtYGJsAaJZOrMsGq1gb2iVYAAAB8qh5r5f64nfv6w3sfEwAA&#10;fI5TJmAdWwEYvx35OgAA8IwKqiq2ynOmWiW2GqWmVyWqypX1gfUOAACAszXdff8P3l+SIGtp52Pr&#10;D3u4BQAA/KQeYFVAlb+81Lq/PqHqNx8XAAC8TV8VmNhqWZbhkVUkrKrIapqmu69fv+7fAQAAcPXy&#10;t5++/vDbC9/fJ2c9bPe+/rCHWwAAwBFZQfjkYwAAgNMlrEpgVbFVIqt6N1KCqoRVfVVgzploBQAA&#10;AAMkytq184/rD3u4BQAAN0OABQAAr5RVgX2iVdYG5t1IFVTN83xYFVixFQAAAJyxPjkr98ft3Ncf&#10;3vuYAAC4BgIsAABoapLVuq77e65aHzhKYqpEVYmralWgyAoAAIAbkiBr2c491uoRVw+3AADgrAiw&#10;AAC4ORVUZXpVpljlOVOtEluNUtOrElXlmqbpsDIQAAAAeJOanJUgq0ZT9/WHPdwCAIDhBFgAAFyl&#10;viowsdWyLPt7nkfK9KpMsUpYlciqJloBAAAAnyJR1m47P7T3FXH1cAsAAE4iwAIA4GJVUNVjq1oZ&#10;OFJNssq9VgXmnClXAAAAwMXqk7MSZdXKw77+8N7HBADAjwRYAACcvVoVuK7rPrDKlXcjVVA1z/Nh&#10;fWDFVgAAAMDNS5C1bOdEW4/tXBFXD7cAALhiAiwAAM5CrQpMWFWRVb0bJTFVoqrEVbUqsGIrAAAA&#10;gHdUk7MSZNV/VdZjrX4GAODCCLAAAPgwtSqwJlolsMpz3o9SQVViq1zTNB1iKwAAAIAzlEBrt50f&#10;tvvu7nu41c8AAJwBARYAAO+qIquaXrUsy/6e55ESVCWs6qsCRVYAAADAleuTsxJl1crD+/Y99z4m&#10;AICxBFgAALxZBVU9tspEq0y2GilxVSZazfN8iKzqHQAAAAD/U+KsZTsn2nrczsvd93CrnwEAeCUB&#10;FgAAz6pVgeu67mOrXDXZapREVYmram1gn2gFAAAAwIepyVkJsuq/uusTt/oZAOCmCbAAAG5cBVUV&#10;W+V5dGSViVUJq3JlbWBWBdY7AAAAAC5OAq3ddn7Y7ru74+EWAMDVEWABANyAviqwpljlOedRKqjK&#10;5Kpc0zQdYisAAAAAblaPsRJo1crDmrjVwy0AgIsgwAIAuBKZWFWBVeKqZVkO70ZKUJWwqq8KzDkB&#10;FgAAAAD8hMRZy3ZOtPW4nZe7v4ZbAACfRoAFAHBhsiqwT7TK2sC8G6mCqnme/7Q+UGQFAAAAwBmp&#10;GCtx1rH1hz3cAgB4NwIsAIAzlKAqYdW6rvvYqtYGZqLVKJlclQlWCatqVWBNtAIAAACAK5NAa7ed&#10;H7Z7X3/Ywy0AgP9JgAUA8EkqqKrYKs+ZapXYapSaXpWoKlciq3oHAAAAABzVY6wEWj+uP+zhFgBw&#10;gwRYAAAD9VWBia2WZRkeWUXCqoqspmk6TLQCAAAAAIbqsVbuj9u5rz+89zEBwHURYAEA/KSEVQms&#10;emxVKwNHqklWudeqwJwz0QoAAAAAOHsJspZ2Prb+sIdbAMCZEmABALxSrQpc13UfV+WcdyNVUDXP&#10;82FVYMVWAAAAAMBN6ZOzHrZ7X3/Ywy0A4AMJsAAAmppelcgq95pklSlXoySmSlSVuKpWBVZsBQAA&#10;AABwgkRZu3b+cf1hD7cAgJ8kwAIAbk4FVTXRKs9ZHZjYapQKqhJb5Zqm6bAyEAAAAADgE/XJWbk/&#10;bue+/vDexwQAzxNgAQBXKTFVoqqKrZZl2d/zPFKmV2WKVcKqRFY10QoAAAAA4AokyFra+dj6wx5u&#10;AcBNEGABABergqoeW2WiVSZbjZS4KhOt5nnerw6sSVZ5BwAAAADAQU3O6rFWX3/Ywy0AuFgCLADg&#10;7NWqwHVd97FVrtGRVaKqxFWJrGp9YMVWAAAAAAC8u/zSd7edH9r7irh6uAUAZ0WABQCchVoVmLCq&#10;Iqt6N0pFVomralVgxVYAAAAAAJytPjkrUVatPOzrD+99TAB8FAEWAPBh+qrACqzynPMoFVQltso1&#10;TdMhtgIAAAAA4OolyFq2c6Ktx3auiKuHWwDwZgIsAOBdZWJVwqqaXrUsy+HdSAmqElb1VYEiKwAA&#10;AAAA3qgmZyXIqpWHff1hD7cAYE+ABQC8WQVVfaLVH3/8sV8fOFLiqky0muf5MNmq3gEAAAAAwAfL&#10;L8V32/mhva+Iq4dbAFwxARYA8PxPjv/5zz6sWtd1H1vV2sAEWKNkclUmWNXawD7RCgAAAAAALlSf&#10;nJUoq1Ye3rfvufcxAVwmARYA3LgKqiq26usDR+nTq7I2MKsC6x0AAAAAANy4xFnLdk609bidl7vv&#10;4VY/A/DJBFgAcAP6qsCEVcuy7J/zfqSEVZlclWuapkNsBQAAAAAAvJuanJUgq1Ye9olb/QzAAAIs&#10;ALgSCasSWFVslciq3o2UoCphVV8VmHMmWgEAAAAAAGclgdZuOz9s993d93CrnwF4JQEWAFzaT0b/&#10;+c+fJlplbWDejVRB1TzPh1WBFVsBAAAAAABXqU/Oyh8iauXhffueex8TgAALAM5SgqqEVeu67mOr&#10;XLU+cJTEVImqElfVqkCRFQAAAAAA8AqJs5btnGjrcTsvd8fDLYCrIsACgE9SQVXFVnnOVKvEVqPU&#10;9KpEVbkSWdU7AAAAAACAD1IxVuKsWvPRJ271cAvg7AmwAGCgviowsdWyLPt7nkdKWJUpVgmrpmk6&#10;TLQCAAAAAAC4MAm0dtv5Ybvv7o6HWwCfQoAFAD+pgqoeW9XKwJFqklXutSow50y0AgAAAAAAuEE9&#10;xkqg9eP6wx5uAbwbARYAvFKtClzXdR9X5Zx3I1VQNc/zYVVgxVYAAAAAAACcLHHWsp0TbT1u577+&#10;8N7HBLyGAAsAmloVmLAqU6xqklXejZKYKlFV4qpaFVixFQAAAAAAAGehYqzEWcfWH/ZwC7gxAiwA&#10;bk6tCqyJVgms8pz3o1RQldgq1zRNh9gKAAAAAACAq9InZz1s977+sIdbwBUQYAFwlSqyqulVy7Ls&#10;73keKUFVwqq+KlBkBQAAAAAAwDMSZe3a+cf1hz3cAs6UAAuAi1VBVY+tMtEqk61GSlyViVbzPB8i&#10;q3oHAAAAAAAAg/TJWbk/bue+/vDexwQfT4AFwNmrVYHruu5jq1yjI6tEVYmrElnV+sCKrQAAAAAA&#10;AODMJcha2vnY+sMebgE/QYAFwFmoVYEVW+W53o1SYVWurA3MqsB6BwAAAAAAADekT8562O59/WEP&#10;t4AfCLAA+DB9VWDOuec551EqqMrkqlzTNB1iKwAAAAAAAODNEmXttvNDe18RVw+34CYIsAB4V5lY&#10;1adXLctyeDdSgqqEVX1VYM4JsAAAAAAAAIBP0SdnJcqqlYd9/eG9j4lLJ8AC4CRZFdgnWmVtYN6N&#10;VEHVPM9/Wh8osgIAAAAAAICLlyBr2c6Jth7buSKuHm7B2RBgAfCsBFUJq9Z13cdWtTYwE61GyeSq&#10;TLBKWFWrAmuiFQAAAAAAAMCmJmclyKpJEX39YQ+3YCgBFsCNq6CqYqs8Z6pVYqtRanpVoqpciazq&#10;HQAAAAAAAMA7S5S1284P7X1FXD3cgjcTYAHcgL4qMLHVsizDI6tIWFWR1TRNh4lWAAAAAAAAAGeq&#10;T85KlFUrD+/b99z7mOgEWABXImFVAquKrRJZ1buRElQlrMr0qloVmHMmWgEAAAAAAABcscRZy3ZO&#10;tPW4nZe77+FWP3OlBFgAF6ZWBa7ruo+rcs67kSqomuf5sCqwYisAAAAAAAAAXqUmZyXIqj/y9olb&#10;/cwFEWABnKGaZJXIKvdctT5wlMRUiaoSV9WqwIqtAAAAAAAAAPhQCbR22/lhu+/uvodb/cwnE2AB&#10;fJIKqmqiVZ6zOjCx1SgVVCW2yjVN02FlIAAAAAAAAAAXqU/OSpRVKw/v2/fc+5jGEWABDJSYKlFV&#10;xVbLsuzveR4p06syxSphVSKrmmgFAAAAAAAAwE1LnLVs50Rbj9t5uTsebvEKAiyAn1RBVY+tMtEq&#10;k61GSlyViVbzPO9XB9Ykq7wDAAAAAAAAgHdQMVbirPojeJ+41cOtmyXAAnilWhW4rus+tso1OrJK&#10;VJW4KpFVrQ+s2AoAAAAAAAAAzkj+gL7bzg/bfXd3PNy6KgIsgKZWBSasqsiq3o1SkVXiqloVWLEV&#10;AAAAAAAAAFyhHmMl0Ppx/WEPt86eAAu4ObUqsCZaJbDKc96PUkFVYqtc0zQdYisAAAAAAAAA4FmJ&#10;s5btnGjrcTv39Yf3n/n/oAALuEqZWJWwqqZXLctyeDdSgqqEVX1VoMgKAAAAAAAAAD5MxViJs46t&#10;P+zh1rsQYAEXq4KqmmiVcyZaZbLVSImrMtFqnufDZKt6BwAAAAAAAABcjD4562G79/WHPdx6lgAL&#10;OHu1KnBd131slasmW42SyVWZYFVrA/tEKwAAAAAAAADg5iTK2rXzYf2hAAs4CxVUVWzV1weO0qdX&#10;ZW1gVgXWOwAAAAAAAACA1xBgAR+mrwpMWLUsy/4570epoCqTq3JN03SIrQAAAAAAAAAAfpYAC3hX&#10;CasSWFVslciq3o2UoCphVV8VmHMCLAAAAAAAAACAUQRYwEmyKrBPtMrawLwbqYKqeZ4Pk60qtgIA&#10;AAAAAAAA+AwCLOBZCaoSVq3ruo+tctX6wFESUyWqSlxVqwJFVgAAAAAAAADAuRJgwY2roKpiqzxn&#10;qlViq1FqelWiqlyJrOodAAAAAAAAAMAlEWDBDeirAhNbLcuyv+d5pIRVmWKVsGqapsNEKwAAAAAA&#10;AACAayHAgitRQVWPrWpl4Eg1ySr3WhWYcyZaAQAAAAAAAABcOwEWXJhaFbiu6z6uyjnvRqqgap7n&#10;w6rAiq0AAAAAAAAAAG6ZAAvOUK0KTFiVKVY1ySrvRklMlagqcVWtCqzYCgAAAAAAAACA4wRY8Elq&#10;VWBNtEpglee8H6WCqsRWuaZpOqwMBAAAAAAAAADg7QRYMFBFVjW9almW/T3PI2V6VaZY9VWBeQcA&#10;AAAAAAAAwPsSYMFPqqCqx1aZaJXJViMlrspEq3meD5FVvQMAAAAAAAAA4GMIsOCValXguq772CrX&#10;6MgqUVXiqkRWtT6wYisAAAAAAAAAAD6fAAuaWhVYsVWe690oFVblytrArAqsdwAAAAAAAAAAnDcB&#10;FjenrwrMOfc85zxKBVWZXJVrmqZDbAUAAAAAAAAAwOUSYHGVMrGqT69aluXwbqQEVQmr+qrAnBNg&#10;AQAAAAAAAABwfQRYXKwKqvpEq6wNzPrAkSqomuf5T+sDRVYAAAAAAAAAALdHgMXZS1CVsGpd131s&#10;VWsDE2CNkslVmWBVawP7RCsAAAAAAAAAACgCLM5CBVUVW+U5U60SW41S06sSVeXK+sB6BwAAAAAA&#10;AAAAryHA4sP0VYGJrZZlGR5ZRcKqiqymabr7+vXr/h0AAAAAAAAAAPwsARbvKmFVAquKrRJZ1buR&#10;ElQlrOqrAnPORCsAAAAAAAAAABhFgMVJalXguq77uCrnvBupgqp5ng+rAiu2AgAAAAAAAACAzyDA&#10;4lk1ySqRVe65an3gKImpElUlrqpVgRVbAQAAAAAAAADAuRFg3bgKqmqiVZ6zOjCx1SgVVCW2yjVN&#10;02FlIAAAAAAAAAAAXBIB1g1ITJWoqmKrZVn29zyPlOlVmWKVsCqRVU20AgAAAAAAAACAayHAuhIV&#10;VPXYqlYGjlSTrHLP6sA6Z8oVAAAAAAAAAABcOwHWhalVgeu67gOrXHk3UqKqxFXzPB/WB1ZsBQAA&#10;AAAAAAAAt0yAdYZqVWDCqoqs6t0oFVklrqpVgRVbAQAAAAAAAAAAxwmwPkmtCqyJVgms8pz3o1RQ&#10;ldgq1zRNh9gKAAAAAAAAAAB4OwHWQJlYlbCqplcty3J4N1KCqoRVfVWgyAoAAAAAAAAAAN6fAOsn&#10;VVBVE61yzkSrTLYaKXFVJlrN83yYbFXvAAAAAAAAAACAjyHAeqVaFbiu6z62ylWTrUbJ5KpMsKq1&#10;gX2iFQAAAAAAAAAA8PkEWE0FVRVb9fWBo/TpVVkbmFWB9Q4AAAAAAAAAADhvNxdg9VWBNcUqzzmP&#10;UkFVJlflmqbpEFsBAAAAAAAAAACX6yoDrEysqsAqcdWyLId3IyWoSljVVwXmnAALAAAAAAAAAAC4&#10;PhcdYGVVYJ9olbWBeTdSBVXzPB8mW1VsBQAAAAAAAAAA3JazD7ASVCWsWtd1H1vV2sBMtBolMVWi&#10;qsRVtSpQZAUAAAAAAAAAAPzoLAKsCqoqtspzplolthqlplclqsqVyKreAQAAAAAAAAAAvMaHBVh9&#10;VWBiq2VZ9vc8j5SwKlOsElZN03SYaAUAAAAAAAAAAPCz3jXAqqCqx1a1MnCkmmSVe60KzDkTrQAA&#10;AAAAAAAAAEY5KcCqVYHruu7jqpzzbqQKquZ5PqwKrNgKAAAAAAAAAADgMzwbYNX0qkRWudckq0y5&#10;GiUxVaKqxFW1KrBiKwAAAAAAAAAAgHNzCLAeHh7u/v3vf+9XBya2GqWCqsRWuaZpOqwMBAAAAAAA&#10;AAAAuCRf+8N7rhHM9KpMseqrAvMOAAAAAAAAAADgWhwCrMRSb5W4KhOt5nk+RFb1DgAAAAAAAAAA&#10;4NodqqvnplMlqkpclciq1gdWbAUAAAAAAAAAAHDLvjz9Vz3861//2t8TY1VsBQAAAAAAAAAAwHF/&#10;CrAAAAAAAAAAAAB4PQ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n+T4ABAE35+RB1xcKhAAAAAElFTkSuQmCCUEsDBBQA&#10;BgAIAAAAIQCZ2geR3AAAAAgBAAAPAAAAZHJzL2Rvd25yZXYueG1sTI/BTsMwEETvSPyDtUjcqBMX&#10;IhTiVG2lfgAFoR7deEmixus0dtqEr2d7guPujGbeFKvJdeKCQ2g9aUgXCQikytuWag2fH7unVxAh&#10;GrKm84QaZgywKu/vCpNbf6V3vOxjLTiEQm40NDH2uZShatCZsPA9EmvffnAm8jnU0g7myuGukypJ&#10;MulMS9zQmB63DVan/ei496A2Y/ozzyQPX6dNP2fn8fms9ePDtH4DEXGKf2a44TM6lMx09CPZIDoN&#10;PCRqWKYKxE1NXxR/jhqUUhnIspD/B5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bvW8WiBQAAihsAAA4AAAAAAAAAAAAAAAAAOgIAAGRycy9lMm9Eb2MueG1s&#10;UEsBAi0ACgAAAAAAAAAhAJsbFBFoZAAAaGQAABQAAAAAAAAAAAAAAAAACAgAAGRycy9tZWRpYS9p&#10;bWFnZTEucG5nUEsBAi0AFAAGAAgAAAAhAJnaB5HcAAAACAEAAA8AAAAAAAAAAAAAAAAAomwAAGRy&#10;cy9kb3ducmV2LnhtbFBLAQItABQABgAIAAAAIQCqJg6+vAAAACEBAAAZAAAAAAAAAAAAAAAAAKtt&#10;AABkcnMvX3JlbHMvZTJvRG9jLnhtbC5yZWxzUEsFBgAAAAAGAAYAfAEAAJ5uA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9VywAAAOIAAAAPAAAAZHJzL2Rvd25yZXYueG1sRI9BS8NA&#10;FITvQv/D8gre7CYt1ph2W0QoDR4sVg/2tmSf2Wj2bdh9pum/dwXB4zAz3zDr7eg6MWCIrScF+SwD&#10;gVR701Kj4O11d1OAiKzJ6M4TKrhghO1mcrXWpfFnesHhyI1IEIqlVmCZ+1LKWFt0Os58j5S8Dx+c&#10;5iRDI03Q5wR3nZxn2VI63VJasLrHR4v11/HbKTg8DUXFlzmGZ/u+34Xq9pP3J6Wup+PDCgTjyP/h&#10;v3ZlFCwXxSK/y7N7+L2U7oDc/AAAAP//AwBQSwECLQAUAAYACAAAACEA2+H2y+4AAACFAQAAEwAA&#10;AAAAAAAAAAAAAAAAAAAAW0NvbnRlbnRfVHlwZXNdLnhtbFBLAQItABQABgAIAAAAIQBa9CxbvwAA&#10;ABUBAAALAAAAAAAAAAAAAAAAAB8BAABfcmVscy8ucmVsc1BLAQItABQABgAIAAAAIQBx3L9VywAA&#10;AOIAAAAPAAAAAAAAAAAAAAAAAAcCAABkcnMvZG93bnJldi54bWxQSwUGAAAAAAMAAwC3AAAA/wIA&#10;AAAA&#10;" path="m,l7312660,r,1129665l3619500,733425,,1091565,,xe" fillcolor="#4472c4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yF9ywAAAOIAAAAPAAAAZHJzL2Rvd25yZXYueG1sRI9Pa8JA&#10;FMTvhX6H5RV6qxsjShqzioqCp9ragnh7ZF/+YPZtzG5j/PbdQqHHYWZ+w2TLwTSip87VlhWMRxEI&#10;4tzqmksFX5+7lwSE88gaG8uk4E4OlovHhwxTbW/8Qf3RlyJA2KWooPK+TaV0eUUG3ci2xMErbGfQ&#10;B9mVUnd4C3DTyDiKZtJgzWGhwpY2FeWX47dR8LbdyGJ235nrJDkf1tumP72bg1LPT8NqDsLT4P/D&#10;f+29VpDEcRKNp68x/F4Kd0AufgAAAP//AwBQSwECLQAUAAYACAAAACEA2+H2y+4AAACFAQAAEwAA&#10;AAAAAAAAAAAAAAAAAAAAW0NvbnRlbnRfVHlwZXNdLnhtbFBLAQItABQABgAIAAAAIQBa9CxbvwAA&#10;ABUBAAALAAAAAAAAAAAAAAAAAB8BAABfcmVscy8ucmVsc1BLAQItABQABgAIAAAAIQBM2yF9ywAA&#10;AOIAAAAPAAAAAAAAAAAAAAAAAAcCAABkcnMvZG93bnJldi54bWxQSwUGAAAAAAMAAwC3AAAA/wIA&#10;AAAA&#10;" stroked="f" strokeweight="1pt">
                  <v:fill r:id="rId9" o:title="" recolor="t" rotate="t" type="frame"/>
                </v:rect>
                <w10:wrap anchorx="page" anchory="page"/>
              </v:group>
            </w:pict>
          </mc:Fallback>
        </mc:AlternateContent>
      </w:r>
    </w:p>
    <w:p w14:paraId="07458B06" w14:textId="7A483DB2" w:rsidR="0091170D" w:rsidRPr="0011584A" w:rsidRDefault="0091170D" w:rsidP="0011584A"/>
    <w:p w14:paraId="3730A941" w14:textId="575589F8" w:rsidR="0091170D" w:rsidRPr="0011584A" w:rsidRDefault="0091170D" w:rsidP="0011584A"/>
    <w:p w14:paraId="24A88BF9" w14:textId="3AA4A3FE" w:rsidR="0091170D" w:rsidRPr="0011584A" w:rsidRDefault="0091170D" w:rsidP="0011584A"/>
    <w:p w14:paraId="554056CE" w14:textId="55022031" w:rsidR="0091170D" w:rsidRPr="0011584A" w:rsidRDefault="0091170D" w:rsidP="0011584A"/>
    <w:p w14:paraId="11E10AEF" w14:textId="00AE30FC" w:rsidR="0091170D" w:rsidRPr="0011584A" w:rsidRDefault="0091170D" w:rsidP="0011584A"/>
    <w:p w14:paraId="49A786AC" w14:textId="77777777" w:rsidR="004F0B4A" w:rsidRPr="0011584A" w:rsidRDefault="004F0B4A" w:rsidP="0011584A"/>
    <w:p w14:paraId="548725F2" w14:textId="77777777" w:rsidR="004F0B4A" w:rsidRPr="0011584A" w:rsidRDefault="004F0B4A" w:rsidP="0011584A"/>
    <w:p w14:paraId="04E79D5C" w14:textId="77777777" w:rsidR="004F0B4A" w:rsidRPr="0011584A" w:rsidRDefault="004F0B4A" w:rsidP="0011584A"/>
    <w:p w14:paraId="167AE131" w14:textId="77777777" w:rsidR="004F0B4A" w:rsidRDefault="004F0B4A" w:rsidP="0011584A"/>
    <w:p w14:paraId="0DEABFDB" w14:textId="77777777" w:rsidR="00016E25" w:rsidRPr="0011584A" w:rsidRDefault="00016E25" w:rsidP="0011584A">
      <w:pPr>
        <w:rPr>
          <w:rFonts w:hint="eastAsia"/>
        </w:rPr>
      </w:pPr>
    </w:p>
    <w:p w14:paraId="70B9D2E8" w14:textId="7EEAAE76" w:rsidR="004F0B4A" w:rsidRPr="00D973F3" w:rsidRDefault="00D973F3" w:rsidP="004F0B4A">
      <w:pPr>
        <w:pBdr>
          <w:top w:val="double" w:sz="6" w:space="1" w:color="auto"/>
          <w:bottom w:val="double" w:sz="6" w:space="1" w:color="auto"/>
        </w:pBdr>
        <w:jc w:val="center"/>
        <w:rPr>
          <w:rFonts w:asciiTheme="majorHAnsi" w:eastAsiaTheme="majorHAnsi" w:hAnsiTheme="majorHAnsi"/>
          <w:b/>
          <w:bCs/>
          <w:sz w:val="48"/>
          <w:szCs w:val="52"/>
        </w:rPr>
      </w:pPr>
      <w:r w:rsidRPr="00D973F3">
        <w:rPr>
          <w:rFonts w:asciiTheme="majorHAnsi" w:eastAsiaTheme="majorHAnsi" w:hAnsiTheme="majorHAnsi" w:hint="eastAsia"/>
          <w:b/>
          <w:bCs/>
          <w:sz w:val="48"/>
          <w:szCs w:val="52"/>
        </w:rPr>
        <w:t>認知症</w:t>
      </w:r>
      <w:r>
        <w:rPr>
          <w:rFonts w:asciiTheme="majorHAnsi" w:eastAsiaTheme="majorHAnsi" w:hAnsiTheme="majorHAnsi" w:hint="eastAsia"/>
          <w:b/>
          <w:bCs/>
          <w:sz w:val="48"/>
          <w:szCs w:val="52"/>
        </w:rPr>
        <w:t>ケア</w:t>
      </w:r>
      <w:r w:rsidR="004F0B4A" w:rsidRPr="00D973F3">
        <w:rPr>
          <w:rFonts w:asciiTheme="majorHAnsi" w:eastAsiaTheme="majorHAnsi" w:hAnsiTheme="majorHAnsi" w:hint="eastAsia"/>
          <w:b/>
          <w:bCs/>
          <w:sz w:val="48"/>
          <w:szCs w:val="52"/>
        </w:rPr>
        <w:t>マニュアル</w:t>
      </w:r>
    </w:p>
    <w:p w14:paraId="2C147580" w14:textId="77777777" w:rsidR="004F0B4A" w:rsidRPr="0011584A" w:rsidRDefault="004F0B4A" w:rsidP="0011584A"/>
    <w:p w14:paraId="7A37D742" w14:textId="1FE44775" w:rsidR="0091170D" w:rsidRPr="0011584A" w:rsidRDefault="0091170D" w:rsidP="0011584A"/>
    <w:p w14:paraId="6F316C14" w14:textId="651D9F5A" w:rsidR="0091170D" w:rsidRPr="0011584A" w:rsidRDefault="0091170D" w:rsidP="0011584A"/>
    <w:p w14:paraId="633FF9AD" w14:textId="77777777" w:rsidR="004F0B4A" w:rsidRPr="0011584A" w:rsidRDefault="004F0B4A" w:rsidP="0011584A"/>
    <w:p w14:paraId="2A378F06" w14:textId="77777777" w:rsidR="004F0B4A" w:rsidRPr="0011584A" w:rsidRDefault="004F0B4A" w:rsidP="0011584A"/>
    <w:p w14:paraId="512C819D" w14:textId="77777777" w:rsidR="004F0B4A" w:rsidRPr="0011584A" w:rsidRDefault="004F0B4A" w:rsidP="0011584A"/>
    <w:p w14:paraId="34AE0238" w14:textId="77777777" w:rsidR="004F0B4A" w:rsidRPr="0011584A" w:rsidRDefault="004F0B4A" w:rsidP="0011584A"/>
    <w:p w14:paraId="6A164062" w14:textId="77777777" w:rsidR="004F0B4A" w:rsidRPr="0011584A" w:rsidRDefault="004F0B4A" w:rsidP="0011584A"/>
    <w:p w14:paraId="06F29A46" w14:textId="77777777" w:rsidR="004F0B4A" w:rsidRPr="0011584A" w:rsidRDefault="004F0B4A" w:rsidP="0011584A"/>
    <w:p w14:paraId="595376AD" w14:textId="77777777" w:rsidR="004F0B4A" w:rsidRPr="0011584A" w:rsidRDefault="004F0B4A" w:rsidP="0011584A"/>
    <w:p w14:paraId="0793DF97" w14:textId="77777777" w:rsidR="004F0B4A" w:rsidRPr="0011584A" w:rsidRDefault="004F0B4A" w:rsidP="0011584A"/>
    <w:p w14:paraId="377A0EA7" w14:textId="77777777" w:rsidR="004F0B4A" w:rsidRDefault="004F0B4A" w:rsidP="0011584A"/>
    <w:p w14:paraId="1BC6FF11" w14:textId="77777777" w:rsidR="00016E25" w:rsidRDefault="00016E25" w:rsidP="0011584A"/>
    <w:p w14:paraId="2DEF8DD1" w14:textId="77777777" w:rsidR="00016E25" w:rsidRPr="0011584A" w:rsidRDefault="00016E25" w:rsidP="0011584A">
      <w:pPr>
        <w:rPr>
          <w:rFonts w:hint="eastAsia"/>
        </w:rPr>
      </w:pPr>
    </w:p>
    <w:p w14:paraId="32428270" w14:textId="77777777" w:rsidR="004F0B4A" w:rsidRPr="0011584A" w:rsidRDefault="004F0B4A" w:rsidP="0011584A"/>
    <w:p w14:paraId="667C973C" w14:textId="77777777" w:rsidR="004F0B4A" w:rsidRPr="0011584A" w:rsidRDefault="004F0B4A" w:rsidP="0011584A"/>
    <w:p w14:paraId="2C3E7458" w14:textId="2A9E63D8" w:rsidR="004F0B4A" w:rsidRPr="0093084D" w:rsidRDefault="004F0B4A" w:rsidP="00016E25">
      <w:pPr>
        <w:jc w:val="center"/>
        <w:rPr>
          <w:rFonts w:asciiTheme="majorHAnsi" w:eastAsiaTheme="majorHAnsi" w:hAnsiTheme="majorHAnsi"/>
          <w:b/>
          <w:bCs/>
          <w:sz w:val="44"/>
          <w:szCs w:val="48"/>
        </w:rPr>
      </w:pPr>
      <w:r w:rsidRPr="0093084D">
        <w:rPr>
          <w:rFonts w:asciiTheme="majorHAnsi" w:eastAsiaTheme="majorHAnsi" w:hAnsiTheme="majorHAnsi" w:hint="eastAsia"/>
          <w:b/>
          <w:bCs/>
          <w:sz w:val="44"/>
          <w:szCs w:val="48"/>
        </w:rPr>
        <w:t>事業所名</w:t>
      </w:r>
    </w:p>
    <w:p w14:paraId="3EA066A0" w14:textId="031DC522" w:rsidR="00920ECF" w:rsidRPr="004F0B4A" w:rsidRDefault="004F0B4A" w:rsidP="004F0B4A">
      <w:pPr>
        <w:widowControl/>
        <w:jc w:val="left"/>
        <w:rPr>
          <w:rFonts w:asciiTheme="majorHAnsi" w:eastAsiaTheme="majorHAnsi" w:hAnsiTheme="majorHAnsi"/>
        </w:rPr>
      </w:pPr>
      <w:r>
        <w:rPr>
          <w:rFonts w:asciiTheme="majorHAnsi" w:eastAsiaTheme="majorHAnsi" w:hAnsiTheme="majorHAnsi"/>
        </w:rPr>
        <w:br w:type="page"/>
      </w:r>
    </w:p>
    <w:sdt>
      <w:sdtPr>
        <w:rPr>
          <w:lang w:val="ja-JP"/>
        </w:rPr>
        <w:id w:val="1800956977"/>
        <w:docPartObj>
          <w:docPartGallery w:val="Table of Contents"/>
          <w:docPartUnique/>
        </w:docPartObj>
      </w:sdtPr>
      <w:sdtEndPr>
        <w:rPr>
          <w:rFonts w:asciiTheme="minorHAnsi" w:hAnsiTheme="minorHAnsi" w:cstheme="minorBidi"/>
          <w:b/>
          <w:bCs/>
          <w:color w:val="auto"/>
          <w:kern w:val="2"/>
          <w:sz w:val="21"/>
          <w:szCs w:val="22"/>
        </w:rPr>
      </w:sdtEndPr>
      <w:sdtContent>
        <w:p w14:paraId="26F1D122" w14:textId="56991F2D" w:rsidR="0017598F" w:rsidRPr="008A0D3C" w:rsidRDefault="008A0D3C" w:rsidP="008A0D3C">
          <w:pPr>
            <w:pStyle w:val="aa"/>
            <w:ind w:left="425" w:hanging="425"/>
            <w:rPr>
              <w:rFonts w:hint="eastAsia"/>
              <w:b/>
              <w:bCs/>
            </w:rPr>
          </w:pPr>
          <w:r w:rsidRPr="008A0D3C">
            <w:rPr>
              <w:rFonts w:hint="eastAsia"/>
              <w:b/>
              <w:bCs/>
              <w:lang w:val="ja-JP"/>
            </w:rPr>
            <w:t>目次</w:t>
          </w:r>
        </w:p>
        <w:p w14:paraId="4F7F836C" w14:textId="7ACC79EA" w:rsidR="00812C50" w:rsidRDefault="0017598F">
          <w:pPr>
            <w:pStyle w:val="11"/>
            <w:rPr>
              <w:rFonts w:asciiTheme="minorHAnsi" w:eastAsiaTheme="minorEastAsia" w:hAnsiTheme="minorHAnsi"/>
              <w:b w:val="0"/>
              <w:bCs w:val="0"/>
              <w:sz w:val="21"/>
              <w:szCs w:val="22"/>
              <w14:ligatures w14:val="standardContextual"/>
            </w:rPr>
          </w:pPr>
          <w:r>
            <w:fldChar w:fldCharType="begin"/>
          </w:r>
          <w:r>
            <w:instrText xml:space="preserve"> TOC \o "1-3" \h \z \u </w:instrText>
          </w:r>
          <w:r>
            <w:fldChar w:fldCharType="separate"/>
          </w:r>
          <w:hyperlink w:anchor="_Toc179146312" w:history="1">
            <w:r w:rsidR="00812C50" w:rsidRPr="005153D3">
              <w:rPr>
                <w:rStyle w:val="ab"/>
              </w:rPr>
              <w:t>はじめに</w:t>
            </w:r>
            <w:r w:rsidR="00812C50">
              <w:rPr>
                <w:webHidden/>
              </w:rPr>
              <w:tab/>
            </w:r>
            <w:r w:rsidR="00812C50">
              <w:rPr>
                <w:webHidden/>
              </w:rPr>
              <w:fldChar w:fldCharType="begin"/>
            </w:r>
            <w:r w:rsidR="00812C50">
              <w:rPr>
                <w:webHidden/>
              </w:rPr>
              <w:instrText xml:space="preserve"> PAGEREF _Toc179146312 \h </w:instrText>
            </w:r>
            <w:r w:rsidR="00812C50">
              <w:rPr>
                <w:webHidden/>
              </w:rPr>
            </w:r>
            <w:r w:rsidR="00812C50">
              <w:rPr>
                <w:webHidden/>
              </w:rPr>
              <w:fldChar w:fldCharType="separate"/>
            </w:r>
            <w:r w:rsidR="00F30AE0">
              <w:rPr>
                <w:webHidden/>
              </w:rPr>
              <w:t>2</w:t>
            </w:r>
            <w:r w:rsidR="00812C50">
              <w:rPr>
                <w:webHidden/>
              </w:rPr>
              <w:fldChar w:fldCharType="end"/>
            </w:r>
          </w:hyperlink>
        </w:p>
        <w:p w14:paraId="69E19ECC" w14:textId="1DD511C0" w:rsidR="00812C50" w:rsidRDefault="00812C50">
          <w:pPr>
            <w:pStyle w:val="11"/>
            <w:rPr>
              <w:rFonts w:asciiTheme="minorHAnsi" w:eastAsiaTheme="minorEastAsia" w:hAnsiTheme="minorHAnsi"/>
              <w:b w:val="0"/>
              <w:bCs w:val="0"/>
              <w:sz w:val="21"/>
              <w:szCs w:val="22"/>
              <w14:ligatures w14:val="standardContextual"/>
            </w:rPr>
          </w:pPr>
          <w:hyperlink w:anchor="_Toc179146313" w:history="1">
            <w:r w:rsidRPr="005153D3">
              <w:rPr>
                <w:rStyle w:val="ab"/>
              </w:rPr>
              <w:t>1</w:t>
            </w:r>
            <w:r>
              <w:rPr>
                <w:rFonts w:asciiTheme="minorHAnsi" w:eastAsiaTheme="minorEastAsia" w:hAnsiTheme="minorHAnsi"/>
                <w:b w:val="0"/>
                <w:bCs w:val="0"/>
                <w:sz w:val="21"/>
                <w:szCs w:val="22"/>
                <w14:ligatures w14:val="standardContextual"/>
              </w:rPr>
              <w:tab/>
            </w:r>
            <w:r w:rsidRPr="005153D3">
              <w:rPr>
                <w:rStyle w:val="ab"/>
              </w:rPr>
              <w:t>認知症への理解を深める</w:t>
            </w:r>
            <w:r>
              <w:rPr>
                <w:webHidden/>
              </w:rPr>
              <w:tab/>
            </w:r>
            <w:r>
              <w:rPr>
                <w:webHidden/>
              </w:rPr>
              <w:fldChar w:fldCharType="begin"/>
            </w:r>
            <w:r>
              <w:rPr>
                <w:webHidden/>
              </w:rPr>
              <w:instrText xml:space="preserve"> PAGEREF _Toc179146313 \h </w:instrText>
            </w:r>
            <w:r>
              <w:rPr>
                <w:webHidden/>
              </w:rPr>
            </w:r>
            <w:r>
              <w:rPr>
                <w:webHidden/>
              </w:rPr>
              <w:fldChar w:fldCharType="separate"/>
            </w:r>
            <w:r w:rsidR="00F30AE0">
              <w:rPr>
                <w:webHidden/>
              </w:rPr>
              <w:t>3</w:t>
            </w:r>
            <w:r>
              <w:rPr>
                <w:webHidden/>
              </w:rPr>
              <w:fldChar w:fldCharType="end"/>
            </w:r>
          </w:hyperlink>
        </w:p>
        <w:p w14:paraId="0F95ECC7" w14:textId="0A4FCC9B" w:rsidR="00812C50" w:rsidRDefault="00812C50">
          <w:pPr>
            <w:pStyle w:val="21"/>
            <w:tabs>
              <w:tab w:val="left" w:pos="1050"/>
            </w:tabs>
            <w:rPr>
              <w:rFonts w:eastAsiaTheme="minorEastAsia" w:cstheme="minorBidi"/>
              <w:noProof/>
              <w:kern w:val="2"/>
              <w:sz w:val="21"/>
              <w14:ligatures w14:val="standardContextual"/>
            </w:rPr>
          </w:pPr>
          <w:hyperlink w:anchor="_Toc179146314" w:history="1">
            <w:r w:rsidRPr="005153D3">
              <w:rPr>
                <w:rStyle w:val="ab"/>
                <w:rFonts w:eastAsiaTheme="majorHAnsi"/>
                <w:b/>
                <w:bCs/>
                <w:noProof/>
              </w:rPr>
              <w:t>１</w:t>
            </w:r>
            <w:r w:rsidRPr="005153D3">
              <w:rPr>
                <w:rStyle w:val="ab"/>
                <w:rFonts w:eastAsiaTheme="majorHAnsi"/>
                <w:b/>
                <w:bCs/>
                <w:noProof/>
              </w:rPr>
              <w:t>.</w:t>
            </w:r>
            <w:r w:rsidRPr="005153D3">
              <w:rPr>
                <w:rStyle w:val="ab"/>
                <w:rFonts w:eastAsiaTheme="majorHAnsi"/>
                <w:b/>
                <w:bCs/>
                <w:noProof/>
              </w:rPr>
              <w:t>１</w:t>
            </w:r>
            <w:r>
              <w:rPr>
                <w:rFonts w:eastAsiaTheme="minorEastAsia" w:cstheme="minorBidi"/>
                <w:noProof/>
                <w:kern w:val="2"/>
                <w:sz w:val="21"/>
                <w14:ligatures w14:val="standardContextual"/>
              </w:rPr>
              <w:tab/>
            </w:r>
            <w:r w:rsidRPr="005153D3">
              <w:rPr>
                <w:rStyle w:val="ab"/>
                <w:rFonts w:eastAsiaTheme="majorHAnsi"/>
                <w:b/>
                <w:bCs/>
                <w:noProof/>
              </w:rPr>
              <w:t>認知症の定義</w:t>
            </w:r>
            <w:r>
              <w:rPr>
                <w:noProof/>
                <w:webHidden/>
              </w:rPr>
              <w:tab/>
            </w:r>
            <w:r>
              <w:rPr>
                <w:noProof/>
                <w:webHidden/>
              </w:rPr>
              <w:fldChar w:fldCharType="begin"/>
            </w:r>
            <w:r>
              <w:rPr>
                <w:noProof/>
                <w:webHidden/>
              </w:rPr>
              <w:instrText xml:space="preserve"> PAGEREF _Toc179146314 \h </w:instrText>
            </w:r>
            <w:r>
              <w:rPr>
                <w:noProof/>
                <w:webHidden/>
              </w:rPr>
            </w:r>
            <w:r>
              <w:rPr>
                <w:noProof/>
                <w:webHidden/>
              </w:rPr>
              <w:fldChar w:fldCharType="separate"/>
            </w:r>
            <w:r w:rsidR="00F30AE0">
              <w:rPr>
                <w:noProof/>
                <w:webHidden/>
              </w:rPr>
              <w:t>3</w:t>
            </w:r>
            <w:r>
              <w:rPr>
                <w:noProof/>
                <w:webHidden/>
              </w:rPr>
              <w:fldChar w:fldCharType="end"/>
            </w:r>
          </w:hyperlink>
        </w:p>
        <w:p w14:paraId="05A93AA8" w14:textId="05D3D13A" w:rsidR="00812C50" w:rsidRDefault="00812C50">
          <w:pPr>
            <w:pStyle w:val="21"/>
            <w:tabs>
              <w:tab w:val="left" w:pos="1050"/>
            </w:tabs>
            <w:rPr>
              <w:rFonts w:eastAsiaTheme="minorEastAsia" w:cstheme="minorBidi"/>
              <w:noProof/>
              <w:kern w:val="2"/>
              <w:sz w:val="21"/>
              <w14:ligatures w14:val="standardContextual"/>
            </w:rPr>
          </w:pPr>
          <w:hyperlink w:anchor="_Toc179146315" w:history="1">
            <w:r w:rsidRPr="005153D3">
              <w:rPr>
                <w:rStyle w:val="ab"/>
                <w:rFonts w:eastAsiaTheme="majorHAnsi"/>
                <w:b/>
                <w:bCs/>
                <w:noProof/>
              </w:rPr>
              <w:t>１</w:t>
            </w:r>
            <w:r w:rsidRPr="005153D3">
              <w:rPr>
                <w:rStyle w:val="ab"/>
                <w:rFonts w:eastAsiaTheme="majorHAnsi"/>
                <w:b/>
                <w:bCs/>
                <w:noProof/>
              </w:rPr>
              <w:t>.</w:t>
            </w:r>
            <w:r w:rsidRPr="005153D3">
              <w:rPr>
                <w:rStyle w:val="ab"/>
                <w:rFonts w:eastAsiaTheme="majorHAnsi"/>
                <w:b/>
                <w:bCs/>
                <w:noProof/>
              </w:rPr>
              <w:t>２</w:t>
            </w:r>
            <w:r>
              <w:rPr>
                <w:rFonts w:eastAsiaTheme="minorEastAsia" w:cstheme="minorBidi"/>
                <w:noProof/>
                <w:kern w:val="2"/>
                <w:sz w:val="21"/>
                <w14:ligatures w14:val="standardContextual"/>
              </w:rPr>
              <w:tab/>
            </w:r>
            <w:r w:rsidRPr="005153D3">
              <w:rPr>
                <w:rStyle w:val="ab"/>
                <w:rFonts w:eastAsiaTheme="majorHAnsi"/>
                <w:b/>
                <w:bCs/>
                <w:noProof/>
              </w:rPr>
              <w:t>物忘れと認知症の違い</w:t>
            </w:r>
            <w:r>
              <w:rPr>
                <w:noProof/>
                <w:webHidden/>
              </w:rPr>
              <w:tab/>
            </w:r>
            <w:r>
              <w:rPr>
                <w:noProof/>
                <w:webHidden/>
              </w:rPr>
              <w:fldChar w:fldCharType="begin"/>
            </w:r>
            <w:r>
              <w:rPr>
                <w:noProof/>
                <w:webHidden/>
              </w:rPr>
              <w:instrText xml:space="preserve"> PAGEREF _Toc179146315 \h </w:instrText>
            </w:r>
            <w:r>
              <w:rPr>
                <w:noProof/>
                <w:webHidden/>
              </w:rPr>
            </w:r>
            <w:r>
              <w:rPr>
                <w:noProof/>
                <w:webHidden/>
              </w:rPr>
              <w:fldChar w:fldCharType="separate"/>
            </w:r>
            <w:r w:rsidR="00F30AE0">
              <w:rPr>
                <w:noProof/>
                <w:webHidden/>
              </w:rPr>
              <w:t>3</w:t>
            </w:r>
            <w:r>
              <w:rPr>
                <w:noProof/>
                <w:webHidden/>
              </w:rPr>
              <w:fldChar w:fldCharType="end"/>
            </w:r>
          </w:hyperlink>
        </w:p>
        <w:p w14:paraId="483BE086" w14:textId="009ACDB6" w:rsidR="00812C50" w:rsidRDefault="00812C50">
          <w:pPr>
            <w:pStyle w:val="21"/>
            <w:tabs>
              <w:tab w:val="left" w:pos="1050"/>
            </w:tabs>
            <w:rPr>
              <w:rFonts w:eastAsiaTheme="minorEastAsia" w:cstheme="minorBidi"/>
              <w:noProof/>
              <w:kern w:val="2"/>
              <w:sz w:val="21"/>
              <w14:ligatures w14:val="standardContextual"/>
            </w:rPr>
          </w:pPr>
          <w:hyperlink w:anchor="_Toc179146316" w:history="1">
            <w:r w:rsidRPr="005153D3">
              <w:rPr>
                <w:rStyle w:val="ab"/>
                <w:rFonts w:eastAsiaTheme="majorHAnsi"/>
                <w:b/>
                <w:bCs/>
                <w:noProof/>
              </w:rPr>
              <w:t>１</w:t>
            </w:r>
            <w:r w:rsidRPr="005153D3">
              <w:rPr>
                <w:rStyle w:val="ab"/>
                <w:rFonts w:eastAsiaTheme="majorHAnsi"/>
                <w:b/>
                <w:bCs/>
                <w:noProof/>
              </w:rPr>
              <w:t>.</w:t>
            </w:r>
            <w:r w:rsidRPr="005153D3">
              <w:rPr>
                <w:rStyle w:val="ab"/>
                <w:rFonts w:eastAsiaTheme="majorHAnsi"/>
                <w:b/>
                <w:bCs/>
                <w:noProof/>
              </w:rPr>
              <w:t>３</w:t>
            </w:r>
            <w:r>
              <w:rPr>
                <w:rFonts w:eastAsiaTheme="minorEastAsia" w:cstheme="minorBidi"/>
                <w:noProof/>
                <w:kern w:val="2"/>
                <w:sz w:val="21"/>
                <w14:ligatures w14:val="standardContextual"/>
              </w:rPr>
              <w:tab/>
            </w:r>
            <w:r w:rsidRPr="005153D3">
              <w:rPr>
                <w:rStyle w:val="ab"/>
                <w:rFonts w:eastAsiaTheme="majorHAnsi"/>
                <w:b/>
                <w:bCs/>
                <w:noProof/>
              </w:rPr>
              <w:t>認知症の症状</w:t>
            </w:r>
            <w:r>
              <w:rPr>
                <w:noProof/>
                <w:webHidden/>
              </w:rPr>
              <w:tab/>
            </w:r>
            <w:r>
              <w:rPr>
                <w:noProof/>
                <w:webHidden/>
              </w:rPr>
              <w:fldChar w:fldCharType="begin"/>
            </w:r>
            <w:r>
              <w:rPr>
                <w:noProof/>
                <w:webHidden/>
              </w:rPr>
              <w:instrText xml:space="preserve"> PAGEREF _Toc179146316 \h </w:instrText>
            </w:r>
            <w:r>
              <w:rPr>
                <w:noProof/>
                <w:webHidden/>
              </w:rPr>
            </w:r>
            <w:r>
              <w:rPr>
                <w:noProof/>
                <w:webHidden/>
              </w:rPr>
              <w:fldChar w:fldCharType="separate"/>
            </w:r>
            <w:r w:rsidR="00F30AE0">
              <w:rPr>
                <w:noProof/>
                <w:webHidden/>
              </w:rPr>
              <w:t>4</w:t>
            </w:r>
            <w:r>
              <w:rPr>
                <w:noProof/>
                <w:webHidden/>
              </w:rPr>
              <w:fldChar w:fldCharType="end"/>
            </w:r>
          </w:hyperlink>
        </w:p>
        <w:p w14:paraId="3C2155F0" w14:textId="1C0D53B5" w:rsidR="00812C50" w:rsidRDefault="00812C50">
          <w:pPr>
            <w:pStyle w:val="21"/>
            <w:tabs>
              <w:tab w:val="left" w:pos="1050"/>
            </w:tabs>
            <w:rPr>
              <w:rFonts w:eastAsiaTheme="minorEastAsia" w:cstheme="minorBidi"/>
              <w:noProof/>
              <w:kern w:val="2"/>
              <w:sz w:val="21"/>
              <w14:ligatures w14:val="standardContextual"/>
            </w:rPr>
          </w:pPr>
          <w:hyperlink w:anchor="_Toc179146317" w:history="1">
            <w:r w:rsidRPr="005153D3">
              <w:rPr>
                <w:rStyle w:val="ab"/>
                <w:rFonts w:eastAsiaTheme="majorHAnsi"/>
                <w:b/>
                <w:bCs/>
                <w:noProof/>
              </w:rPr>
              <w:t>１</w:t>
            </w:r>
            <w:r w:rsidRPr="005153D3">
              <w:rPr>
                <w:rStyle w:val="ab"/>
                <w:rFonts w:eastAsiaTheme="majorHAnsi"/>
                <w:b/>
                <w:bCs/>
                <w:noProof/>
              </w:rPr>
              <w:t>.</w:t>
            </w:r>
            <w:r w:rsidRPr="005153D3">
              <w:rPr>
                <w:rStyle w:val="ab"/>
                <w:rFonts w:eastAsiaTheme="majorHAnsi"/>
                <w:b/>
                <w:bCs/>
                <w:noProof/>
              </w:rPr>
              <w:t>４</w:t>
            </w:r>
            <w:r>
              <w:rPr>
                <w:rFonts w:eastAsiaTheme="minorEastAsia" w:cstheme="minorBidi"/>
                <w:noProof/>
                <w:kern w:val="2"/>
                <w:sz w:val="21"/>
                <w14:ligatures w14:val="standardContextual"/>
              </w:rPr>
              <w:tab/>
            </w:r>
            <w:r w:rsidRPr="005153D3">
              <w:rPr>
                <w:rStyle w:val="ab"/>
                <w:rFonts w:eastAsiaTheme="majorHAnsi"/>
                <w:b/>
                <w:bCs/>
                <w:noProof/>
              </w:rPr>
              <w:t>認知症の種類</w:t>
            </w:r>
            <w:r>
              <w:rPr>
                <w:noProof/>
                <w:webHidden/>
              </w:rPr>
              <w:tab/>
            </w:r>
            <w:r>
              <w:rPr>
                <w:noProof/>
                <w:webHidden/>
              </w:rPr>
              <w:fldChar w:fldCharType="begin"/>
            </w:r>
            <w:r>
              <w:rPr>
                <w:noProof/>
                <w:webHidden/>
              </w:rPr>
              <w:instrText xml:space="preserve"> PAGEREF _Toc179146317 \h </w:instrText>
            </w:r>
            <w:r>
              <w:rPr>
                <w:noProof/>
                <w:webHidden/>
              </w:rPr>
            </w:r>
            <w:r>
              <w:rPr>
                <w:noProof/>
                <w:webHidden/>
              </w:rPr>
              <w:fldChar w:fldCharType="separate"/>
            </w:r>
            <w:r w:rsidR="00F30AE0">
              <w:rPr>
                <w:noProof/>
                <w:webHidden/>
              </w:rPr>
              <w:t>4</w:t>
            </w:r>
            <w:r>
              <w:rPr>
                <w:noProof/>
                <w:webHidden/>
              </w:rPr>
              <w:fldChar w:fldCharType="end"/>
            </w:r>
          </w:hyperlink>
        </w:p>
        <w:p w14:paraId="65EAA92F" w14:textId="2D0F4A6D" w:rsidR="00812C50" w:rsidRDefault="00812C50">
          <w:pPr>
            <w:pStyle w:val="21"/>
            <w:tabs>
              <w:tab w:val="left" w:pos="1050"/>
            </w:tabs>
            <w:rPr>
              <w:rFonts w:eastAsiaTheme="minorEastAsia" w:cstheme="minorBidi"/>
              <w:noProof/>
              <w:kern w:val="2"/>
              <w:sz w:val="21"/>
              <w14:ligatures w14:val="standardContextual"/>
            </w:rPr>
          </w:pPr>
          <w:hyperlink w:anchor="_Toc179146318" w:history="1">
            <w:r w:rsidRPr="005153D3">
              <w:rPr>
                <w:rStyle w:val="ab"/>
                <w:rFonts w:eastAsiaTheme="majorHAnsi"/>
                <w:b/>
                <w:bCs/>
                <w:noProof/>
              </w:rPr>
              <w:t>１</w:t>
            </w:r>
            <w:r w:rsidRPr="005153D3">
              <w:rPr>
                <w:rStyle w:val="ab"/>
                <w:rFonts w:eastAsiaTheme="majorHAnsi"/>
                <w:b/>
                <w:bCs/>
                <w:noProof/>
              </w:rPr>
              <w:t>.</w:t>
            </w:r>
            <w:r w:rsidRPr="005153D3">
              <w:rPr>
                <w:rStyle w:val="ab"/>
                <w:rFonts w:eastAsiaTheme="majorHAnsi"/>
                <w:b/>
                <w:bCs/>
                <w:noProof/>
              </w:rPr>
              <w:t>５</w:t>
            </w:r>
            <w:r>
              <w:rPr>
                <w:rFonts w:eastAsiaTheme="minorEastAsia" w:cstheme="minorBidi"/>
                <w:noProof/>
                <w:kern w:val="2"/>
                <w:sz w:val="21"/>
                <w14:ligatures w14:val="standardContextual"/>
              </w:rPr>
              <w:tab/>
            </w:r>
            <w:r w:rsidRPr="005153D3">
              <w:rPr>
                <w:rStyle w:val="ab"/>
                <w:rFonts w:eastAsiaTheme="majorHAnsi"/>
                <w:b/>
                <w:bCs/>
                <w:noProof/>
              </w:rPr>
              <w:t>認知症の人への関わり方</w:t>
            </w:r>
            <w:r>
              <w:rPr>
                <w:noProof/>
                <w:webHidden/>
              </w:rPr>
              <w:tab/>
            </w:r>
            <w:r>
              <w:rPr>
                <w:noProof/>
                <w:webHidden/>
              </w:rPr>
              <w:fldChar w:fldCharType="begin"/>
            </w:r>
            <w:r>
              <w:rPr>
                <w:noProof/>
                <w:webHidden/>
              </w:rPr>
              <w:instrText xml:space="preserve"> PAGEREF _Toc179146318 \h </w:instrText>
            </w:r>
            <w:r>
              <w:rPr>
                <w:noProof/>
                <w:webHidden/>
              </w:rPr>
            </w:r>
            <w:r>
              <w:rPr>
                <w:noProof/>
                <w:webHidden/>
              </w:rPr>
              <w:fldChar w:fldCharType="separate"/>
            </w:r>
            <w:r w:rsidR="00F30AE0">
              <w:rPr>
                <w:noProof/>
                <w:webHidden/>
              </w:rPr>
              <w:t>6</w:t>
            </w:r>
            <w:r>
              <w:rPr>
                <w:noProof/>
                <w:webHidden/>
              </w:rPr>
              <w:fldChar w:fldCharType="end"/>
            </w:r>
          </w:hyperlink>
        </w:p>
        <w:p w14:paraId="76695779" w14:textId="2555A0E9" w:rsidR="00812C50" w:rsidRDefault="00812C50">
          <w:pPr>
            <w:pStyle w:val="11"/>
            <w:rPr>
              <w:rFonts w:asciiTheme="minorHAnsi" w:eastAsiaTheme="minorEastAsia" w:hAnsiTheme="minorHAnsi"/>
              <w:b w:val="0"/>
              <w:bCs w:val="0"/>
              <w:sz w:val="21"/>
              <w:szCs w:val="22"/>
              <w14:ligatures w14:val="standardContextual"/>
            </w:rPr>
          </w:pPr>
          <w:hyperlink w:anchor="_Toc179146319" w:history="1">
            <w:r w:rsidRPr="005153D3">
              <w:rPr>
                <w:rStyle w:val="ab"/>
              </w:rPr>
              <w:t>2</w:t>
            </w:r>
            <w:r>
              <w:rPr>
                <w:rFonts w:asciiTheme="minorHAnsi" w:eastAsiaTheme="minorEastAsia" w:hAnsiTheme="minorHAnsi"/>
                <w:b w:val="0"/>
                <w:bCs w:val="0"/>
                <w:sz w:val="21"/>
                <w:szCs w:val="22"/>
                <w14:ligatures w14:val="standardContextual"/>
              </w:rPr>
              <w:tab/>
            </w:r>
            <w:r w:rsidRPr="005153D3">
              <w:rPr>
                <w:rStyle w:val="ab"/>
              </w:rPr>
              <w:t>個別性を尊重したケアマネジメント</w:t>
            </w:r>
            <w:r>
              <w:rPr>
                <w:webHidden/>
              </w:rPr>
              <w:tab/>
            </w:r>
            <w:r>
              <w:rPr>
                <w:webHidden/>
              </w:rPr>
              <w:fldChar w:fldCharType="begin"/>
            </w:r>
            <w:r>
              <w:rPr>
                <w:webHidden/>
              </w:rPr>
              <w:instrText xml:space="preserve"> PAGEREF _Toc179146319 \h </w:instrText>
            </w:r>
            <w:r>
              <w:rPr>
                <w:webHidden/>
              </w:rPr>
            </w:r>
            <w:r>
              <w:rPr>
                <w:webHidden/>
              </w:rPr>
              <w:fldChar w:fldCharType="separate"/>
            </w:r>
            <w:r w:rsidR="00F30AE0">
              <w:rPr>
                <w:webHidden/>
              </w:rPr>
              <w:t>8</w:t>
            </w:r>
            <w:r>
              <w:rPr>
                <w:webHidden/>
              </w:rPr>
              <w:fldChar w:fldCharType="end"/>
            </w:r>
          </w:hyperlink>
        </w:p>
        <w:p w14:paraId="424DB046" w14:textId="78B8A88E" w:rsidR="00812C50" w:rsidRDefault="00812C50">
          <w:pPr>
            <w:pStyle w:val="21"/>
            <w:tabs>
              <w:tab w:val="left" w:pos="1050"/>
            </w:tabs>
            <w:rPr>
              <w:rFonts w:eastAsiaTheme="minorEastAsia" w:cstheme="minorBidi"/>
              <w:noProof/>
              <w:kern w:val="2"/>
              <w:sz w:val="21"/>
              <w14:ligatures w14:val="standardContextual"/>
            </w:rPr>
          </w:pPr>
          <w:hyperlink w:anchor="_Toc179146320" w:history="1">
            <w:r w:rsidRPr="005153D3">
              <w:rPr>
                <w:rStyle w:val="ab"/>
                <w:rFonts w:eastAsiaTheme="majorHAnsi"/>
                <w:b/>
                <w:bCs/>
                <w:noProof/>
              </w:rPr>
              <w:t>２</w:t>
            </w:r>
            <w:r w:rsidRPr="005153D3">
              <w:rPr>
                <w:rStyle w:val="ab"/>
                <w:rFonts w:eastAsiaTheme="majorHAnsi"/>
                <w:b/>
                <w:bCs/>
                <w:noProof/>
              </w:rPr>
              <w:t>.</w:t>
            </w:r>
            <w:r w:rsidRPr="005153D3">
              <w:rPr>
                <w:rStyle w:val="ab"/>
                <w:rFonts w:eastAsiaTheme="majorHAnsi"/>
                <w:b/>
                <w:bCs/>
                <w:noProof/>
              </w:rPr>
              <w:t>１</w:t>
            </w:r>
            <w:r>
              <w:rPr>
                <w:rFonts w:eastAsiaTheme="minorEastAsia" w:cstheme="minorBidi"/>
                <w:noProof/>
                <w:kern w:val="2"/>
                <w:sz w:val="21"/>
                <w14:ligatures w14:val="standardContextual"/>
              </w:rPr>
              <w:tab/>
            </w:r>
            <w:r w:rsidRPr="005153D3">
              <w:rPr>
                <w:rStyle w:val="ab"/>
                <w:rFonts w:eastAsiaTheme="majorHAnsi"/>
                <w:b/>
                <w:bCs/>
                <w:noProof/>
              </w:rPr>
              <w:t>アセスメント</w:t>
            </w:r>
            <w:r>
              <w:rPr>
                <w:noProof/>
                <w:webHidden/>
              </w:rPr>
              <w:tab/>
            </w:r>
            <w:r>
              <w:rPr>
                <w:noProof/>
                <w:webHidden/>
              </w:rPr>
              <w:fldChar w:fldCharType="begin"/>
            </w:r>
            <w:r>
              <w:rPr>
                <w:noProof/>
                <w:webHidden/>
              </w:rPr>
              <w:instrText xml:space="preserve"> PAGEREF _Toc179146320 \h </w:instrText>
            </w:r>
            <w:r>
              <w:rPr>
                <w:noProof/>
                <w:webHidden/>
              </w:rPr>
            </w:r>
            <w:r>
              <w:rPr>
                <w:noProof/>
                <w:webHidden/>
              </w:rPr>
              <w:fldChar w:fldCharType="separate"/>
            </w:r>
            <w:r w:rsidR="00F30AE0">
              <w:rPr>
                <w:noProof/>
                <w:webHidden/>
              </w:rPr>
              <w:t>8</w:t>
            </w:r>
            <w:r>
              <w:rPr>
                <w:noProof/>
                <w:webHidden/>
              </w:rPr>
              <w:fldChar w:fldCharType="end"/>
            </w:r>
          </w:hyperlink>
        </w:p>
        <w:p w14:paraId="397035E3" w14:textId="7F330C79" w:rsidR="00812C50" w:rsidRDefault="00812C50">
          <w:pPr>
            <w:pStyle w:val="21"/>
            <w:tabs>
              <w:tab w:val="left" w:pos="1050"/>
            </w:tabs>
            <w:rPr>
              <w:rFonts w:eastAsiaTheme="minorEastAsia" w:cstheme="minorBidi"/>
              <w:noProof/>
              <w:kern w:val="2"/>
              <w:sz w:val="21"/>
              <w14:ligatures w14:val="standardContextual"/>
            </w:rPr>
          </w:pPr>
          <w:hyperlink w:anchor="_Toc179146321" w:history="1">
            <w:r w:rsidRPr="005153D3">
              <w:rPr>
                <w:rStyle w:val="ab"/>
                <w:rFonts w:eastAsiaTheme="majorHAnsi"/>
                <w:b/>
                <w:bCs/>
                <w:noProof/>
              </w:rPr>
              <w:t>２</w:t>
            </w:r>
            <w:r w:rsidRPr="005153D3">
              <w:rPr>
                <w:rStyle w:val="ab"/>
                <w:rFonts w:eastAsiaTheme="majorHAnsi"/>
                <w:b/>
                <w:bCs/>
                <w:noProof/>
              </w:rPr>
              <w:t>.</w:t>
            </w:r>
            <w:r w:rsidRPr="005153D3">
              <w:rPr>
                <w:rStyle w:val="ab"/>
                <w:rFonts w:eastAsiaTheme="majorHAnsi"/>
                <w:b/>
                <w:bCs/>
                <w:noProof/>
              </w:rPr>
              <w:t>２</w:t>
            </w:r>
            <w:r>
              <w:rPr>
                <w:rFonts w:eastAsiaTheme="minorEastAsia" w:cstheme="minorBidi"/>
                <w:noProof/>
                <w:kern w:val="2"/>
                <w:sz w:val="21"/>
                <w14:ligatures w14:val="standardContextual"/>
              </w:rPr>
              <w:tab/>
            </w:r>
            <w:r w:rsidRPr="005153D3">
              <w:rPr>
                <w:rStyle w:val="ab"/>
                <w:rFonts w:eastAsiaTheme="majorHAnsi"/>
                <w:b/>
                <w:bCs/>
                <w:noProof/>
              </w:rPr>
              <w:t>ケアプランの作成</w:t>
            </w:r>
            <w:r>
              <w:rPr>
                <w:noProof/>
                <w:webHidden/>
              </w:rPr>
              <w:tab/>
            </w:r>
            <w:r>
              <w:rPr>
                <w:noProof/>
                <w:webHidden/>
              </w:rPr>
              <w:fldChar w:fldCharType="begin"/>
            </w:r>
            <w:r>
              <w:rPr>
                <w:noProof/>
                <w:webHidden/>
              </w:rPr>
              <w:instrText xml:space="preserve"> PAGEREF _Toc179146321 \h </w:instrText>
            </w:r>
            <w:r>
              <w:rPr>
                <w:noProof/>
                <w:webHidden/>
              </w:rPr>
            </w:r>
            <w:r>
              <w:rPr>
                <w:noProof/>
                <w:webHidden/>
              </w:rPr>
              <w:fldChar w:fldCharType="separate"/>
            </w:r>
            <w:r w:rsidR="00F30AE0">
              <w:rPr>
                <w:noProof/>
                <w:webHidden/>
              </w:rPr>
              <w:t>9</w:t>
            </w:r>
            <w:r>
              <w:rPr>
                <w:noProof/>
                <w:webHidden/>
              </w:rPr>
              <w:fldChar w:fldCharType="end"/>
            </w:r>
          </w:hyperlink>
        </w:p>
        <w:p w14:paraId="20D011BE" w14:textId="165368BF" w:rsidR="00812C50" w:rsidRDefault="00812C50">
          <w:pPr>
            <w:pStyle w:val="21"/>
            <w:tabs>
              <w:tab w:val="left" w:pos="1050"/>
            </w:tabs>
            <w:rPr>
              <w:rFonts w:eastAsiaTheme="minorEastAsia" w:cstheme="minorBidi"/>
              <w:noProof/>
              <w:kern w:val="2"/>
              <w:sz w:val="21"/>
              <w14:ligatures w14:val="standardContextual"/>
            </w:rPr>
          </w:pPr>
          <w:hyperlink w:anchor="_Toc179146322" w:history="1">
            <w:r w:rsidRPr="005153D3">
              <w:rPr>
                <w:rStyle w:val="ab"/>
                <w:rFonts w:eastAsiaTheme="majorHAnsi"/>
                <w:b/>
                <w:bCs/>
                <w:noProof/>
              </w:rPr>
              <w:t>２</w:t>
            </w:r>
            <w:r w:rsidRPr="005153D3">
              <w:rPr>
                <w:rStyle w:val="ab"/>
                <w:rFonts w:eastAsiaTheme="majorHAnsi"/>
                <w:b/>
                <w:bCs/>
                <w:noProof/>
              </w:rPr>
              <w:t>.</w:t>
            </w:r>
            <w:r w:rsidRPr="005153D3">
              <w:rPr>
                <w:rStyle w:val="ab"/>
                <w:rFonts w:eastAsiaTheme="majorHAnsi"/>
                <w:b/>
                <w:bCs/>
                <w:noProof/>
              </w:rPr>
              <w:t>３</w:t>
            </w:r>
            <w:r>
              <w:rPr>
                <w:rFonts w:eastAsiaTheme="minorEastAsia" w:cstheme="minorBidi"/>
                <w:noProof/>
                <w:kern w:val="2"/>
                <w:sz w:val="21"/>
                <w14:ligatures w14:val="standardContextual"/>
              </w:rPr>
              <w:tab/>
            </w:r>
            <w:r w:rsidRPr="005153D3">
              <w:rPr>
                <w:rStyle w:val="ab"/>
                <w:rFonts w:eastAsiaTheme="majorHAnsi"/>
                <w:b/>
                <w:bCs/>
                <w:noProof/>
              </w:rPr>
              <w:t>モニタリング</w:t>
            </w:r>
            <w:r>
              <w:rPr>
                <w:noProof/>
                <w:webHidden/>
              </w:rPr>
              <w:tab/>
            </w:r>
            <w:r>
              <w:rPr>
                <w:noProof/>
                <w:webHidden/>
              </w:rPr>
              <w:fldChar w:fldCharType="begin"/>
            </w:r>
            <w:r>
              <w:rPr>
                <w:noProof/>
                <w:webHidden/>
              </w:rPr>
              <w:instrText xml:space="preserve"> PAGEREF _Toc179146322 \h </w:instrText>
            </w:r>
            <w:r>
              <w:rPr>
                <w:noProof/>
                <w:webHidden/>
              </w:rPr>
            </w:r>
            <w:r>
              <w:rPr>
                <w:noProof/>
                <w:webHidden/>
              </w:rPr>
              <w:fldChar w:fldCharType="separate"/>
            </w:r>
            <w:r w:rsidR="00F30AE0">
              <w:rPr>
                <w:noProof/>
                <w:webHidden/>
              </w:rPr>
              <w:t>10</w:t>
            </w:r>
            <w:r>
              <w:rPr>
                <w:noProof/>
                <w:webHidden/>
              </w:rPr>
              <w:fldChar w:fldCharType="end"/>
            </w:r>
          </w:hyperlink>
        </w:p>
        <w:p w14:paraId="69457C6A" w14:textId="50986B53" w:rsidR="00812C50" w:rsidRDefault="00812C50">
          <w:pPr>
            <w:pStyle w:val="11"/>
            <w:rPr>
              <w:rFonts w:asciiTheme="minorHAnsi" w:eastAsiaTheme="minorEastAsia" w:hAnsiTheme="minorHAnsi"/>
              <w:b w:val="0"/>
              <w:bCs w:val="0"/>
              <w:sz w:val="21"/>
              <w:szCs w:val="22"/>
              <w14:ligatures w14:val="standardContextual"/>
            </w:rPr>
          </w:pPr>
          <w:hyperlink w:anchor="_Toc179146323" w:history="1">
            <w:r w:rsidRPr="005153D3">
              <w:rPr>
                <w:rStyle w:val="ab"/>
              </w:rPr>
              <w:t>3</w:t>
            </w:r>
            <w:r>
              <w:rPr>
                <w:rFonts w:asciiTheme="minorHAnsi" w:eastAsiaTheme="minorEastAsia" w:hAnsiTheme="minorHAnsi"/>
                <w:b w:val="0"/>
                <w:bCs w:val="0"/>
                <w:sz w:val="21"/>
                <w:szCs w:val="22"/>
                <w14:ligatures w14:val="standardContextual"/>
              </w:rPr>
              <w:tab/>
            </w:r>
            <w:r w:rsidRPr="005153D3">
              <w:rPr>
                <w:rStyle w:val="ab"/>
              </w:rPr>
              <w:t>権利擁護の推進</w:t>
            </w:r>
            <w:r>
              <w:rPr>
                <w:webHidden/>
              </w:rPr>
              <w:tab/>
            </w:r>
            <w:r>
              <w:rPr>
                <w:webHidden/>
              </w:rPr>
              <w:fldChar w:fldCharType="begin"/>
            </w:r>
            <w:r>
              <w:rPr>
                <w:webHidden/>
              </w:rPr>
              <w:instrText xml:space="preserve"> PAGEREF _Toc179146323 \h </w:instrText>
            </w:r>
            <w:r>
              <w:rPr>
                <w:webHidden/>
              </w:rPr>
            </w:r>
            <w:r>
              <w:rPr>
                <w:webHidden/>
              </w:rPr>
              <w:fldChar w:fldCharType="separate"/>
            </w:r>
            <w:r w:rsidR="00F30AE0">
              <w:rPr>
                <w:webHidden/>
              </w:rPr>
              <w:t>11</w:t>
            </w:r>
            <w:r>
              <w:rPr>
                <w:webHidden/>
              </w:rPr>
              <w:fldChar w:fldCharType="end"/>
            </w:r>
          </w:hyperlink>
        </w:p>
        <w:p w14:paraId="29C2D8E8" w14:textId="58FA3D66" w:rsidR="00812C50" w:rsidRDefault="00812C50">
          <w:pPr>
            <w:pStyle w:val="21"/>
            <w:tabs>
              <w:tab w:val="left" w:pos="1050"/>
            </w:tabs>
            <w:rPr>
              <w:rFonts w:eastAsiaTheme="minorEastAsia" w:cstheme="minorBidi"/>
              <w:noProof/>
              <w:kern w:val="2"/>
              <w:sz w:val="21"/>
              <w14:ligatures w14:val="standardContextual"/>
            </w:rPr>
          </w:pPr>
          <w:hyperlink w:anchor="_Toc179146324" w:history="1">
            <w:r w:rsidRPr="005153D3">
              <w:rPr>
                <w:rStyle w:val="ab"/>
                <w:rFonts w:eastAsiaTheme="majorHAnsi"/>
                <w:b/>
                <w:bCs/>
                <w:noProof/>
              </w:rPr>
              <w:t>３</w:t>
            </w:r>
            <w:r w:rsidRPr="005153D3">
              <w:rPr>
                <w:rStyle w:val="ab"/>
                <w:rFonts w:eastAsiaTheme="majorHAnsi"/>
                <w:b/>
                <w:bCs/>
                <w:noProof/>
              </w:rPr>
              <w:t>.</w:t>
            </w:r>
            <w:r w:rsidRPr="005153D3">
              <w:rPr>
                <w:rStyle w:val="ab"/>
                <w:rFonts w:eastAsiaTheme="majorHAnsi"/>
                <w:b/>
                <w:bCs/>
                <w:noProof/>
              </w:rPr>
              <w:t>１</w:t>
            </w:r>
            <w:r>
              <w:rPr>
                <w:rFonts w:eastAsiaTheme="minorEastAsia" w:cstheme="minorBidi"/>
                <w:noProof/>
                <w:kern w:val="2"/>
                <w:sz w:val="21"/>
                <w14:ligatures w14:val="standardContextual"/>
              </w:rPr>
              <w:tab/>
            </w:r>
            <w:r w:rsidRPr="005153D3">
              <w:rPr>
                <w:rStyle w:val="ab"/>
                <w:rFonts w:eastAsiaTheme="majorHAnsi"/>
                <w:b/>
                <w:bCs/>
                <w:noProof/>
              </w:rPr>
              <w:t>意思決定支援</w:t>
            </w:r>
            <w:r>
              <w:rPr>
                <w:noProof/>
                <w:webHidden/>
              </w:rPr>
              <w:tab/>
            </w:r>
            <w:r>
              <w:rPr>
                <w:noProof/>
                <w:webHidden/>
              </w:rPr>
              <w:fldChar w:fldCharType="begin"/>
            </w:r>
            <w:r>
              <w:rPr>
                <w:noProof/>
                <w:webHidden/>
              </w:rPr>
              <w:instrText xml:space="preserve"> PAGEREF _Toc179146324 \h </w:instrText>
            </w:r>
            <w:r>
              <w:rPr>
                <w:noProof/>
                <w:webHidden/>
              </w:rPr>
            </w:r>
            <w:r>
              <w:rPr>
                <w:noProof/>
                <w:webHidden/>
              </w:rPr>
              <w:fldChar w:fldCharType="separate"/>
            </w:r>
            <w:r w:rsidR="00F30AE0">
              <w:rPr>
                <w:noProof/>
                <w:webHidden/>
              </w:rPr>
              <w:t>11</w:t>
            </w:r>
            <w:r>
              <w:rPr>
                <w:noProof/>
                <w:webHidden/>
              </w:rPr>
              <w:fldChar w:fldCharType="end"/>
            </w:r>
          </w:hyperlink>
        </w:p>
        <w:p w14:paraId="3308136D" w14:textId="433AF33C" w:rsidR="00812C50" w:rsidRDefault="00812C50">
          <w:pPr>
            <w:pStyle w:val="21"/>
            <w:tabs>
              <w:tab w:val="left" w:pos="1050"/>
            </w:tabs>
            <w:rPr>
              <w:rFonts w:eastAsiaTheme="minorEastAsia" w:cstheme="minorBidi"/>
              <w:noProof/>
              <w:kern w:val="2"/>
              <w:sz w:val="21"/>
              <w14:ligatures w14:val="standardContextual"/>
            </w:rPr>
          </w:pPr>
          <w:hyperlink w:anchor="_Toc179146325" w:history="1">
            <w:r w:rsidRPr="005153D3">
              <w:rPr>
                <w:rStyle w:val="ab"/>
                <w:rFonts w:eastAsiaTheme="majorHAnsi"/>
                <w:b/>
                <w:bCs/>
                <w:noProof/>
              </w:rPr>
              <w:t>３</w:t>
            </w:r>
            <w:r w:rsidRPr="005153D3">
              <w:rPr>
                <w:rStyle w:val="ab"/>
                <w:rFonts w:eastAsiaTheme="majorHAnsi"/>
                <w:b/>
                <w:bCs/>
                <w:noProof/>
              </w:rPr>
              <w:t>.</w:t>
            </w:r>
            <w:r w:rsidRPr="005153D3">
              <w:rPr>
                <w:rStyle w:val="ab"/>
                <w:rFonts w:eastAsiaTheme="majorHAnsi"/>
                <w:b/>
                <w:bCs/>
                <w:noProof/>
              </w:rPr>
              <w:t>２</w:t>
            </w:r>
            <w:r>
              <w:rPr>
                <w:rFonts w:eastAsiaTheme="minorEastAsia" w:cstheme="minorBidi"/>
                <w:noProof/>
                <w:kern w:val="2"/>
                <w:sz w:val="21"/>
                <w14:ligatures w14:val="standardContextual"/>
              </w:rPr>
              <w:tab/>
            </w:r>
            <w:r w:rsidRPr="005153D3">
              <w:rPr>
                <w:rStyle w:val="ab"/>
                <w:rFonts w:eastAsiaTheme="majorHAnsi"/>
                <w:b/>
                <w:bCs/>
                <w:noProof/>
              </w:rPr>
              <w:t>虐待防止の推進</w:t>
            </w:r>
            <w:r>
              <w:rPr>
                <w:noProof/>
                <w:webHidden/>
              </w:rPr>
              <w:tab/>
            </w:r>
            <w:r>
              <w:rPr>
                <w:noProof/>
                <w:webHidden/>
              </w:rPr>
              <w:fldChar w:fldCharType="begin"/>
            </w:r>
            <w:r>
              <w:rPr>
                <w:noProof/>
                <w:webHidden/>
              </w:rPr>
              <w:instrText xml:space="preserve"> PAGEREF _Toc179146325 \h </w:instrText>
            </w:r>
            <w:r>
              <w:rPr>
                <w:noProof/>
                <w:webHidden/>
              </w:rPr>
            </w:r>
            <w:r>
              <w:rPr>
                <w:noProof/>
                <w:webHidden/>
              </w:rPr>
              <w:fldChar w:fldCharType="separate"/>
            </w:r>
            <w:r w:rsidR="00F30AE0">
              <w:rPr>
                <w:noProof/>
                <w:webHidden/>
              </w:rPr>
              <w:t>12</w:t>
            </w:r>
            <w:r>
              <w:rPr>
                <w:noProof/>
                <w:webHidden/>
              </w:rPr>
              <w:fldChar w:fldCharType="end"/>
            </w:r>
          </w:hyperlink>
        </w:p>
        <w:p w14:paraId="57DDF997" w14:textId="48C2C683" w:rsidR="00812C50" w:rsidRDefault="00812C50">
          <w:pPr>
            <w:pStyle w:val="21"/>
            <w:tabs>
              <w:tab w:val="left" w:pos="1050"/>
            </w:tabs>
            <w:rPr>
              <w:rFonts w:eastAsiaTheme="minorEastAsia" w:cstheme="minorBidi"/>
              <w:noProof/>
              <w:kern w:val="2"/>
              <w:sz w:val="21"/>
              <w14:ligatures w14:val="standardContextual"/>
            </w:rPr>
          </w:pPr>
          <w:hyperlink w:anchor="_Toc179146326" w:history="1">
            <w:r w:rsidRPr="005153D3">
              <w:rPr>
                <w:rStyle w:val="ab"/>
                <w:rFonts w:eastAsiaTheme="majorHAnsi"/>
                <w:b/>
                <w:bCs/>
                <w:noProof/>
              </w:rPr>
              <w:t>３</w:t>
            </w:r>
            <w:r w:rsidRPr="005153D3">
              <w:rPr>
                <w:rStyle w:val="ab"/>
                <w:rFonts w:eastAsiaTheme="majorHAnsi"/>
                <w:b/>
                <w:bCs/>
                <w:noProof/>
              </w:rPr>
              <w:t>.</w:t>
            </w:r>
            <w:r w:rsidRPr="005153D3">
              <w:rPr>
                <w:rStyle w:val="ab"/>
                <w:rFonts w:eastAsiaTheme="majorHAnsi"/>
                <w:b/>
                <w:bCs/>
                <w:noProof/>
              </w:rPr>
              <w:t>３</w:t>
            </w:r>
            <w:r>
              <w:rPr>
                <w:rFonts w:eastAsiaTheme="minorEastAsia" w:cstheme="minorBidi"/>
                <w:noProof/>
                <w:kern w:val="2"/>
                <w:sz w:val="21"/>
                <w14:ligatures w14:val="standardContextual"/>
              </w:rPr>
              <w:tab/>
            </w:r>
            <w:r w:rsidRPr="005153D3">
              <w:rPr>
                <w:rStyle w:val="ab"/>
                <w:rFonts w:eastAsiaTheme="majorHAnsi"/>
                <w:b/>
                <w:bCs/>
                <w:noProof/>
              </w:rPr>
              <w:t>成年後見制度の活用</w:t>
            </w:r>
            <w:r>
              <w:rPr>
                <w:noProof/>
                <w:webHidden/>
              </w:rPr>
              <w:tab/>
            </w:r>
            <w:r>
              <w:rPr>
                <w:noProof/>
                <w:webHidden/>
              </w:rPr>
              <w:fldChar w:fldCharType="begin"/>
            </w:r>
            <w:r>
              <w:rPr>
                <w:noProof/>
                <w:webHidden/>
              </w:rPr>
              <w:instrText xml:space="preserve"> PAGEREF _Toc179146326 \h </w:instrText>
            </w:r>
            <w:r>
              <w:rPr>
                <w:noProof/>
                <w:webHidden/>
              </w:rPr>
            </w:r>
            <w:r>
              <w:rPr>
                <w:noProof/>
                <w:webHidden/>
              </w:rPr>
              <w:fldChar w:fldCharType="separate"/>
            </w:r>
            <w:r w:rsidR="00F30AE0">
              <w:rPr>
                <w:noProof/>
                <w:webHidden/>
              </w:rPr>
              <w:t>12</w:t>
            </w:r>
            <w:r>
              <w:rPr>
                <w:noProof/>
                <w:webHidden/>
              </w:rPr>
              <w:fldChar w:fldCharType="end"/>
            </w:r>
          </w:hyperlink>
        </w:p>
        <w:p w14:paraId="25F0C797" w14:textId="79BCEA26" w:rsidR="0017598F" w:rsidRDefault="0017598F">
          <w:r>
            <w:rPr>
              <w:b/>
              <w:bCs/>
              <w:lang w:val="ja-JP"/>
            </w:rPr>
            <w:fldChar w:fldCharType="end"/>
          </w:r>
        </w:p>
      </w:sdtContent>
    </w:sdt>
    <w:p w14:paraId="13C2FD22" w14:textId="46513D9C" w:rsidR="00DB1EA3" w:rsidRDefault="00DB1EA3" w:rsidP="009A77D4">
      <w:pPr>
        <w:ind w:left="210" w:hangingChars="100" w:hanging="210"/>
        <w:jc w:val="left"/>
        <w:rPr>
          <w:b/>
          <w:bCs/>
        </w:rPr>
      </w:pPr>
    </w:p>
    <w:p w14:paraId="3D8689DE" w14:textId="16A09783" w:rsidR="00593A5F" w:rsidRPr="004F0B4A" w:rsidRDefault="004F0B4A" w:rsidP="004F0B4A">
      <w:pPr>
        <w:widowControl/>
        <w:jc w:val="left"/>
      </w:pPr>
      <w:r>
        <w:br w:type="page"/>
      </w:r>
    </w:p>
    <w:p w14:paraId="109A4303" w14:textId="6FBF2921" w:rsidR="0082227D" w:rsidRPr="00336C0E" w:rsidRDefault="00EA6998" w:rsidP="0017598F">
      <w:pPr>
        <w:pStyle w:val="1"/>
        <w:pBdr>
          <w:bottom w:val="single" w:sz="6" w:space="1" w:color="auto"/>
        </w:pBdr>
        <w:ind w:left="425" w:hanging="425"/>
        <w:rPr>
          <w:rFonts w:eastAsiaTheme="majorHAnsi"/>
          <w:b/>
          <w:bCs/>
          <w:sz w:val="28"/>
          <w:szCs w:val="28"/>
        </w:rPr>
      </w:pPr>
      <w:bookmarkStart w:id="0" w:name="_Toc179146312"/>
      <w:r w:rsidRPr="00336C0E">
        <w:rPr>
          <w:rFonts w:eastAsiaTheme="majorHAnsi" w:hint="eastAsia"/>
          <w:b/>
          <w:bCs/>
          <w:sz w:val="28"/>
          <w:szCs w:val="28"/>
        </w:rPr>
        <w:lastRenderedPageBreak/>
        <w:t>はじめに</w:t>
      </w:r>
      <w:bookmarkEnd w:id="0"/>
    </w:p>
    <w:p w14:paraId="01177D17" w14:textId="5DF22948" w:rsidR="0082227D" w:rsidRPr="00336C0E" w:rsidRDefault="001D4E41" w:rsidP="00BB0A39">
      <w:pPr>
        <w:ind w:firstLineChars="100" w:firstLine="210"/>
        <w:rPr>
          <w:rFonts w:asciiTheme="majorHAnsi" w:eastAsiaTheme="majorHAnsi" w:hAnsiTheme="majorHAnsi"/>
          <w:color w:val="000000"/>
        </w:rPr>
      </w:pPr>
      <w:r w:rsidRPr="00336C0E">
        <w:rPr>
          <w:rFonts w:asciiTheme="majorHAnsi" w:eastAsiaTheme="majorHAnsi" w:hAnsiTheme="majorHAnsi"/>
          <w:color w:val="000000"/>
        </w:rPr>
        <w:t>本マニュアルは、認知症のある</w:t>
      </w:r>
      <w:r w:rsidR="00C06165" w:rsidRPr="00336C0E">
        <w:rPr>
          <w:rFonts w:asciiTheme="majorHAnsi" w:eastAsiaTheme="majorHAnsi" w:hAnsiTheme="majorHAnsi" w:hint="eastAsia"/>
          <w:color w:val="000000"/>
        </w:rPr>
        <w:t>人</w:t>
      </w:r>
      <w:r w:rsidRPr="00336C0E">
        <w:rPr>
          <w:rFonts w:asciiTheme="majorHAnsi" w:eastAsiaTheme="majorHAnsi" w:hAnsiTheme="majorHAnsi"/>
          <w:color w:val="000000"/>
        </w:rPr>
        <w:t>が可能な限り住み慣れた地域で、その人らしい生活を続けられるよう支援することを目的としています。認知症ケアに関わるすべてのスタッフが、本人の尊厳を守りつつ、その人に合った適切なケアを提供</w:t>
      </w:r>
      <w:r w:rsidR="00DB0CE4" w:rsidRPr="00336C0E">
        <w:rPr>
          <w:rFonts w:asciiTheme="majorHAnsi" w:eastAsiaTheme="majorHAnsi" w:hAnsiTheme="majorHAnsi" w:hint="eastAsia"/>
          <w:color w:val="000000"/>
        </w:rPr>
        <w:t>する</w:t>
      </w:r>
      <w:r w:rsidRPr="00336C0E">
        <w:rPr>
          <w:rFonts w:asciiTheme="majorHAnsi" w:eastAsiaTheme="majorHAnsi" w:hAnsiTheme="majorHAnsi"/>
          <w:color w:val="000000"/>
        </w:rPr>
        <w:t>ための基本方針を示します。</w:t>
      </w:r>
    </w:p>
    <w:p w14:paraId="508B79CD" w14:textId="308E00C4" w:rsidR="001D4E41" w:rsidRDefault="001D4E41" w:rsidP="0082227D">
      <w:pPr>
        <w:ind w:firstLineChars="100" w:firstLine="210"/>
        <w:rPr>
          <w:rFonts w:asciiTheme="majorHAnsi" w:eastAsiaTheme="majorHAnsi" w:hAnsiTheme="majorHAnsi"/>
        </w:rPr>
      </w:pPr>
      <w:r w:rsidRPr="00336C0E">
        <w:rPr>
          <w:rFonts w:asciiTheme="majorHAnsi" w:eastAsiaTheme="majorHAnsi" w:hAnsiTheme="majorHAnsi"/>
        </w:rPr>
        <w:t>この目的を達成するために、以下の</w:t>
      </w:r>
      <w:r w:rsidR="00812C50">
        <w:rPr>
          <w:rFonts w:asciiTheme="majorHAnsi" w:eastAsiaTheme="majorHAnsi" w:hAnsiTheme="majorHAnsi" w:hint="eastAsia"/>
        </w:rPr>
        <w:t>３</w:t>
      </w:r>
      <w:r w:rsidRPr="00336C0E">
        <w:rPr>
          <w:rFonts w:asciiTheme="majorHAnsi" w:eastAsiaTheme="majorHAnsi" w:hAnsiTheme="majorHAnsi"/>
        </w:rPr>
        <w:t>つの目標を設定しています。</w:t>
      </w:r>
    </w:p>
    <w:p w14:paraId="4DE50F94" w14:textId="77777777" w:rsidR="00AE5EF6" w:rsidRPr="00812C50" w:rsidRDefault="00AE5EF6" w:rsidP="0082227D">
      <w:pPr>
        <w:ind w:firstLineChars="100" w:firstLine="210"/>
        <w:rPr>
          <w:rFonts w:asciiTheme="majorHAnsi" w:eastAsiaTheme="majorHAnsi" w:hAnsiTheme="majorHAnsi" w:hint="eastAsia"/>
        </w:rPr>
      </w:pPr>
    </w:p>
    <w:p w14:paraId="67233EC5" w14:textId="4839D941" w:rsidR="00070732" w:rsidRPr="00AE5EF6" w:rsidRDefault="0082227D" w:rsidP="00EE1E5B">
      <w:pPr>
        <w:pStyle w:val="a7"/>
        <w:numPr>
          <w:ilvl w:val="0"/>
          <w:numId w:val="3"/>
        </w:numPr>
        <w:ind w:leftChars="0"/>
        <w:rPr>
          <w:rFonts w:asciiTheme="majorHAnsi" w:eastAsiaTheme="majorHAnsi" w:hAnsiTheme="majorHAnsi"/>
          <w:b/>
          <w:bCs/>
          <w:sz w:val="22"/>
          <w:szCs w:val="24"/>
        </w:rPr>
      </w:pPr>
      <w:r w:rsidRPr="00AE5EF6">
        <w:rPr>
          <w:rFonts w:asciiTheme="majorHAnsi" w:eastAsiaTheme="majorHAnsi" w:hAnsiTheme="majorHAnsi"/>
          <w:b/>
          <w:bCs/>
          <w:sz w:val="22"/>
          <w:szCs w:val="24"/>
        </w:rPr>
        <w:t>認知症への理解を深める</w:t>
      </w:r>
    </w:p>
    <w:p w14:paraId="73F92DDA" w14:textId="69409750" w:rsidR="0082227D" w:rsidRDefault="0082227D" w:rsidP="00FD6F08">
      <w:pPr>
        <w:ind w:firstLineChars="100" w:firstLine="210"/>
        <w:rPr>
          <w:rFonts w:asciiTheme="majorHAnsi" w:eastAsiaTheme="majorHAnsi" w:hAnsiTheme="majorHAnsi"/>
        </w:rPr>
      </w:pPr>
      <w:r w:rsidRPr="00336C0E">
        <w:rPr>
          <w:rFonts w:asciiTheme="majorHAnsi" w:eastAsiaTheme="majorHAnsi" w:hAnsiTheme="majorHAnsi"/>
        </w:rPr>
        <w:t>認知症の定義、種類、症状についての基本的な理解を深め、認知症がどのように本人や家族に影響を与えるかを理解します。</w:t>
      </w:r>
    </w:p>
    <w:p w14:paraId="3F652FF8" w14:textId="77777777" w:rsidR="00AE5EF6" w:rsidRPr="00336C0E" w:rsidRDefault="00AE5EF6" w:rsidP="00FD6F08">
      <w:pPr>
        <w:ind w:firstLineChars="100" w:firstLine="210"/>
        <w:rPr>
          <w:rFonts w:asciiTheme="majorHAnsi" w:eastAsiaTheme="majorHAnsi" w:hAnsiTheme="majorHAnsi" w:hint="eastAsia"/>
        </w:rPr>
      </w:pPr>
    </w:p>
    <w:p w14:paraId="65216231" w14:textId="76129362" w:rsidR="0082227D" w:rsidRPr="00AE5EF6" w:rsidRDefault="0082227D" w:rsidP="00EE1E5B">
      <w:pPr>
        <w:pStyle w:val="a7"/>
        <w:numPr>
          <w:ilvl w:val="0"/>
          <w:numId w:val="3"/>
        </w:numPr>
        <w:ind w:leftChars="0"/>
        <w:rPr>
          <w:rFonts w:asciiTheme="majorHAnsi" w:eastAsiaTheme="majorHAnsi" w:hAnsiTheme="majorHAnsi"/>
          <w:b/>
          <w:bCs/>
          <w:sz w:val="22"/>
          <w:szCs w:val="24"/>
        </w:rPr>
      </w:pPr>
      <w:r w:rsidRPr="00AE5EF6">
        <w:rPr>
          <w:rFonts w:asciiTheme="majorHAnsi" w:eastAsiaTheme="majorHAnsi" w:hAnsiTheme="majorHAnsi"/>
          <w:b/>
          <w:bCs/>
          <w:sz w:val="22"/>
          <w:szCs w:val="24"/>
        </w:rPr>
        <w:t>個別性を尊重したケアマネジメント</w:t>
      </w:r>
    </w:p>
    <w:p w14:paraId="7E859339" w14:textId="7F8B12F3" w:rsidR="00FD6F08" w:rsidRDefault="009814B0" w:rsidP="00FD6F08">
      <w:pPr>
        <w:ind w:firstLineChars="100" w:firstLine="210"/>
        <w:rPr>
          <w:rFonts w:asciiTheme="majorHAnsi" w:eastAsiaTheme="majorHAnsi" w:hAnsiTheme="majorHAnsi"/>
        </w:rPr>
      </w:pPr>
      <w:r w:rsidRPr="00336C0E">
        <w:rPr>
          <w:rFonts w:asciiTheme="majorHAnsi" w:eastAsiaTheme="majorHAnsi" w:hAnsiTheme="majorHAnsi"/>
        </w:rPr>
        <w:t>アセスメントを通じて得られた本人の能力、意欲、嗜好などの強み（ストレングス）に着目し、個別性を尊重した支援を提供します。また、BPSDへの対応や家族支援を含めた包括的な支援を実施し、本人と家族が安心して生活できる環境を整えます。</w:t>
      </w:r>
    </w:p>
    <w:p w14:paraId="7393C4C3" w14:textId="77777777" w:rsidR="00AE5EF6" w:rsidRPr="00336C0E" w:rsidRDefault="00AE5EF6" w:rsidP="00FD6F08">
      <w:pPr>
        <w:ind w:firstLineChars="100" w:firstLine="210"/>
        <w:rPr>
          <w:rFonts w:asciiTheme="majorHAnsi" w:eastAsiaTheme="majorHAnsi" w:hAnsiTheme="majorHAnsi" w:hint="eastAsia"/>
        </w:rPr>
      </w:pPr>
    </w:p>
    <w:p w14:paraId="002D9E16" w14:textId="4855ADAE" w:rsidR="001D4E41" w:rsidRPr="00336C0E" w:rsidRDefault="001D4E41" w:rsidP="00EE1E5B">
      <w:pPr>
        <w:pStyle w:val="a7"/>
        <w:numPr>
          <w:ilvl w:val="0"/>
          <w:numId w:val="3"/>
        </w:numPr>
        <w:ind w:leftChars="0"/>
        <w:rPr>
          <w:rFonts w:asciiTheme="majorHAnsi" w:eastAsiaTheme="majorHAnsi" w:hAnsiTheme="majorHAnsi"/>
          <w:b/>
          <w:bCs/>
        </w:rPr>
      </w:pPr>
      <w:r w:rsidRPr="00AE5EF6">
        <w:rPr>
          <w:rFonts w:asciiTheme="majorHAnsi" w:eastAsiaTheme="majorHAnsi" w:hAnsiTheme="majorHAnsi"/>
          <w:b/>
          <w:bCs/>
          <w:sz w:val="22"/>
          <w:szCs w:val="24"/>
        </w:rPr>
        <w:t>権利擁護の</w:t>
      </w:r>
      <w:r w:rsidR="00AC5927" w:rsidRPr="00AE5EF6">
        <w:rPr>
          <w:rFonts w:asciiTheme="majorHAnsi" w:eastAsiaTheme="majorHAnsi" w:hAnsiTheme="majorHAnsi" w:hint="eastAsia"/>
          <w:b/>
          <w:bCs/>
          <w:sz w:val="22"/>
          <w:szCs w:val="24"/>
        </w:rPr>
        <w:t>推進</w:t>
      </w:r>
    </w:p>
    <w:p w14:paraId="27845916" w14:textId="52CE9F4B" w:rsidR="005607EB" w:rsidRPr="00336C0E" w:rsidRDefault="00F72A16" w:rsidP="00FD6F08">
      <w:pPr>
        <w:ind w:firstLineChars="100" w:firstLine="210"/>
        <w:rPr>
          <w:rFonts w:asciiTheme="majorHAnsi" w:eastAsiaTheme="majorHAnsi" w:hAnsiTheme="majorHAnsi"/>
        </w:rPr>
      </w:pPr>
      <w:r w:rsidRPr="00336C0E">
        <w:rPr>
          <w:rFonts w:asciiTheme="majorHAnsi" w:eastAsiaTheme="majorHAnsi" w:hAnsiTheme="majorHAnsi"/>
        </w:rPr>
        <w:t>認知症のある</w:t>
      </w:r>
      <w:r w:rsidR="00DB0CE4" w:rsidRPr="00336C0E">
        <w:rPr>
          <w:rFonts w:asciiTheme="majorHAnsi" w:eastAsiaTheme="majorHAnsi" w:hAnsiTheme="majorHAnsi" w:hint="eastAsia"/>
        </w:rPr>
        <w:t>人</w:t>
      </w:r>
      <w:r w:rsidRPr="00336C0E">
        <w:rPr>
          <w:rFonts w:asciiTheme="majorHAnsi" w:eastAsiaTheme="majorHAnsi" w:hAnsiTheme="majorHAnsi"/>
        </w:rPr>
        <w:t>の自己決定権を最大限尊重し、本人の意思に基づいた生活を支援します。</w:t>
      </w:r>
      <w:r w:rsidRPr="00336C0E">
        <w:rPr>
          <w:rFonts w:asciiTheme="majorHAnsi" w:eastAsiaTheme="majorHAnsi" w:hAnsiTheme="majorHAnsi" w:hint="eastAsia"/>
        </w:rPr>
        <w:t>成年後見制度</w:t>
      </w:r>
      <w:r w:rsidRPr="00336C0E">
        <w:rPr>
          <w:rFonts w:asciiTheme="majorHAnsi" w:eastAsiaTheme="majorHAnsi" w:hAnsiTheme="majorHAnsi"/>
        </w:rPr>
        <w:t>の利用や虐待防止といった取り組みを通じて、本人の尊厳</w:t>
      </w:r>
      <w:r w:rsidRPr="00336C0E">
        <w:rPr>
          <w:rFonts w:asciiTheme="majorHAnsi" w:eastAsiaTheme="majorHAnsi" w:hAnsiTheme="majorHAnsi" w:hint="eastAsia"/>
        </w:rPr>
        <w:t>と権利を</w:t>
      </w:r>
      <w:r w:rsidRPr="00336C0E">
        <w:rPr>
          <w:rFonts w:asciiTheme="majorHAnsi" w:eastAsiaTheme="majorHAnsi" w:hAnsiTheme="majorHAnsi"/>
        </w:rPr>
        <w:t>守るための体制を整えます。</w:t>
      </w:r>
    </w:p>
    <w:p w14:paraId="3C910C30" w14:textId="10035C93" w:rsidR="001D4E41" w:rsidRPr="00336C0E" w:rsidRDefault="005607EB" w:rsidP="005607EB">
      <w:pPr>
        <w:widowControl/>
        <w:jc w:val="left"/>
        <w:rPr>
          <w:rFonts w:asciiTheme="majorHAnsi" w:eastAsiaTheme="majorHAnsi" w:hAnsiTheme="majorHAnsi" w:hint="eastAsia"/>
        </w:rPr>
      </w:pPr>
      <w:r w:rsidRPr="00336C0E">
        <w:rPr>
          <w:rFonts w:asciiTheme="majorHAnsi" w:eastAsiaTheme="majorHAnsi" w:hAnsiTheme="majorHAnsi"/>
        </w:rPr>
        <w:br w:type="page"/>
      </w:r>
    </w:p>
    <w:p w14:paraId="3F4749D6" w14:textId="36C5A324" w:rsidR="00F6343B" w:rsidRPr="00376DB4" w:rsidRDefault="004D15CA" w:rsidP="006A3F1A">
      <w:pPr>
        <w:pStyle w:val="1"/>
        <w:numPr>
          <w:ilvl w:val="0"/>
          <w:numId w:val="27"/>
        </w:numPr>
        <w:pBdr>
          <w:bottom w:val="single" w:sz="6" w:space="1" w:color="auto"/>
        </w:pBdr>
        <w:rPr>
          <w:rFonts w:eastAsiaTheme="majorHAnsi" w:hint="eastAsia"/>
          <w:b/>
          <w:bCs/>
          <w:sz w:val="28"/>
          <w:szCs w:val="28"/>
        </w:rPr>
      </w:pPr>
      <w:bookmarkStart w:id="1" w:name="_Toc179146313"/>
      <w:r w:rsidRPr="00376DB4">
        <w:rPr>
          <w:rFonts w:eastAsiaTheme="majorHAnsi"/>
          <w:b/>
          <w:bCs/>
          <w:sz w:val="28"/>
          <w:szCs w:val="28"/>
        </w:rPr>
        <w:lastRenderedPageBreak/>
        <w:t>認知症への理解を深め</w:t>
      </w:r>
      <w:r w:rsidR="00F6343B" w:rsidRPr="00376DB4">
        <w:rPr>
          <w:rFonts w:eastAsiaTheme="majorHAnsi" w:hint="eastAsia"/>
          <w:b/>
          <w:bCs/>
          <w:sz w:val="28"/>
          <w:szCs w:val="28"/>
        </w:rPr>
        <w:t>る</w:t>
      </w:r>
      <w:bookmarkEnd w:id="1"/>
    </w:p>
    <w:p w14:paraId="78A34D43" w14:textId="77777777" w:rsidR="00EA6998" w:rsidRPr="00376DB4" w:rsidRDefault="00F72A16" w:rsidP="00BB0A39">
      <w:pPr>
        <w:ind w:firstLineChars="100" w:firstLine="210"/>
        <w:rPr>
          <w:rFonts w:asciiTheme="majorHAnsi" w:eastAsiaTheme="majorHAnsi" w:hAnsiTheme="majorHAnsi"/>
        </w:rPr>
      </w:pPr>
      <w:r w:rsidRPr="00376DB4">
        <w:rPr>
          <w:rFonts w:asciiTheme="majorHAnsi" w:eastAsiaTheme="majorHAnsi" w:hAnsiTheme="majorHAnsi"/>
        </w:rPr>
        <w:t>認知症のケアを適切に行うためには、まず認知症に対する基本的な理解を深めることが不可欠です。この章では、認知症の定義、種類、そして症状について説明します。正確な理解が、効果的なケアを提供する基盤となります。</w:t>
      </w:r>
    </w:p>
    <w:p w14:paraId="5E8E7E2F" w14:textId="77777777" w:rsidR="00F44229" w:rsidRPr="00376DB4" w:rsidRDefault="00F44229" w:rsidP="00BB0A39">
      <w:pPr>
        <w:ind w:firstLineChars="100" w:firstLine="210"/>
        <w:rPr>
          <w:rFonts w:asciiTheme="majorHAnsi" w:eastAsiaTheme="majorHAnsi" w:hAnsiTheme="majorHAnsi" w:hint="eastAsia"/>
        </w:rPr>
      </w:pPr>
    </w:p>
    <w:p w14:paraId="33D16C46" w14:textId="53514540" w:rsidR="00F72A16" w:rsidRPr="00376DB4" w:rsidRDefault="0008012B" w:rsidP="00CC3385">
      <w:pPr>
        <w:pStyle w:val="2"/>
        <w:numPr>
          <w:ilvl w:val="0"/>
          <w:numId w:val="0"/>
        </w:numPr>
        <w:tabs>
          <w:tab w:val="left" w:pos="426"/>
        </w:tabs>
        <w:rPr>
          <w:rFonts w:eastAsiaTheme="majorHAnsi"/>
          <w:b/>
          <w:bCs/>
          <w:sz w:val="22"/>
          <w:szCs w:val="24"/>
        </w:rPr>
      </w:pPr>
      <w:bookmarkStart w:id="2" w:name="_Toc179146314"/>
      <w:r w:rsidRPr="00376DB4">
        <w:rPr>
          <w:rFonts w:eastAsiaTheme="majorHAnsi" w:hint="eastAsia"/>
          <w:b/>
          <w:bCs/>
          <w:sz w:val="22"/>
          <w:szCs w:val="24"/>
        </w:rPr>
        <w:t>１.１</w:t>
      </w:r>
      <w:r w:rsidR="00461EA2" w:rsidRPr="00376DB4">
        <w:rPr>
          <w:rFonts w:eastAsiaTheme="majorHAnsi"/>
          <w:b/>
          <w:bCs/>
          <w:sz w:val="22"/>
          <w:szCs w:val="24"/>
        </w:rPr>
        <w:tab/>
      </w:r>
      <w:r w:rsidR="00F72A16" w:rsidRPr="00376DB4">
        <w:rPr>
          <w:rFonts w:eastAsiaTheme="majorHAnsi" w:hint="eastAsia"/>
          <w:b/>
          <w:bCs/>
          <w:sz w:val="22"/>
          <w:szCs w:val="24"/>
        </w:rPr>
        <w:t>認知症の定義</w:t>
      </w:r>
      <w:bookmarkEnd w:id="2"/>
    </w:p>
    <w:p w14:paraId="01E77554" w14:textId="54B8C40A" w:rsidR="00BB0A39" w:rsidRPr="00376DB4" w:rsidRDefault="00BB0A39" w:rsidP="00171207">
      <w:pPr>
        <w:ind w:firstLineChars="100" w:firstLine="210"/>
        <w:rPr>
          <w:rFonts w:asciiTheme="majorHAnsi" w:eastAsiaTheme="majorHAnsi" w:hAnsiTheme="majorHAnsi"/>
        </w:rPr>
      </w:pPr>
      <w:r w:rsidRPr="00376DB4">
        <w:rPr>
          <w:rFonts w:asciiTheme="majorHAnsi" w:eastAsiaTheme="majorHAnsi" w:hAnsiTheme="majorHAnsi"/>
        </w:rPr>
        <w:t>認知症とは、「いったん正常に発達した知的機能が持続的に低下し、社会生活に支障をきたすようになった状態」を指します。加齢に伴う正常な老化とは異なり、脳の器質的な変化によって引き起こされる症候群です。認知症には、記憶力や判断力、言語能力、行動など、さまざまな認知機能が幅広く影響を受ける特徴があります。</w:t>
      </w:r>
    </w:p>
    <w:p w14:paraId="572577AB" w14:textId="39547089" w:rsidR="0082415C" w:rsidRPr="00376DB4" w:rsidRDefault="0082415C" w:rsidP="00171207">
      <w:pPr>
        <w:ind w:firstLineChars="100" w:firstLine="210"/>
        <w:rPr>
          <w:rFonts w:asciiTheme="majorHAnsi" w:eastAsiaTheme="majorHAnsi" w:hAnsiTheme="majorHAnsi"/>
        </w:rPr>
      </w:pPr>
      <w:r w:rsidRPr="00376DB4">
        <w:rPr>
          <w:rFonts w:asciiTheme="majorHAnsi" w:eastAsiaTheme="majorHAnsi" w:hAnsiTheme="majorHAnsi"/>
        </w:rPr>
        <w:t>認知症は一つの病気ではなく、さまざまな原因や疾患によって引き起こされる症候群です。認知症の進行に伴い、記憶障害や判断力の低下、見当識障害（時間や場所、人の認識が困難になること）などの症状が現れます。また、これらの症状に伴い、行動や感情の変化も見られます。</w:t>
      </w:r>
    </w:p>
    <w:p w14:paraId="44A882F3" w14:textId="77777777" w:rsidR="00376DB4" w:rsidRPr="00376DB4" w:rsidRDefault="00376DB4" w:rsidP="00171207">
      <w:pPr>
        <w:ind w:firstLineChars="100" w:firstLine="210"/>
        <w:rPr>
          <w:rFonts w:asciiTheme="majorHAnsi" w:eastAsiaTheme="majorHAnsi" w:hAnsiTheme="majorHAnsi" w:hint="eastAsia"/>
        </w:rPr>
      </w:pPr>
    </w:p>
    <w:p w14:paraId="4E2A5825" w14:textId="5C31970C" w:rsidR="00A2439F" w:rsidRPr="00376DB4" w:rsidRDefault="0008012B" w:rsidP="00CC3385">
      <w:pPr>
        <w:pStyle w:val="2"/>
        <w:numPr>
          <w:ilvl w:val="0"/>
          <w:numId w:val="0"/>
        </w:numPr>
        <w:tabs>
          <w:tab w:val="left" w:pos="426"/>
        </w:tabs>
        <w:rPr>
          <w:rFonts w:eastAsiaTheme="majorHAnsi"/>
          <w:b/>
          <w:bCs/>
          <w:sz w:val="22"/>
          <w:szCs w:val="24"/>
        </w:rPr>
      </w:pPr>
      <w:bookmarkStart w:id="3" w:name="_Toc179146315"/>
      <w:r w:rsidRPr="00376DB4">
        <w:rPr>
          <w:rFonts w:eastAsiaTheme="majorHAnsi" w:hint="eastAsia"/>
          <w:b/>
          <w:bCs/>
          <w:sz w:val="22"/>
          <w:szCs w:val="24"/>
        </w:rPr>
        <w:t>１.２</w:t>
      </w:r>
      <w:r w:rsidR="00CC3385" w:rsidRPr="00376DB4">
        <w:rPr>
          <w:rFonts w:eastAsiaTheme="majorHAnsi"/>
          <w:b/>
          <w:bCs/>
          <w:sz w:val="22"/>
          <w:szCs w:val="24"/>
        </w:rPr>
        <w:tab/>
      </w:r>
      <w:r w:rsidR="00A2439F" w:rsidRPr="00376DB4">
        <w:rPr>
          <w:rFonts w:eastAsiaTheme="majorHAnsi"/>
          <w:b/>
          <w:bCs/>
          <w:sz w:val="22"/>
          <w:szCs w:val="24"/>
        </w:rPr>
        <w:t>物忘れと認知症の違い</w:t>
      </w:r>
      <w:bookmarkEnd w:id="3"/>
    </w:p>
    <w:p w14:paraId="511E757F" w14:textId="7C80A3F0" w:rsidR="00A2439F" w:rsidRPr="00376DB4" w:rsidRDefault="00A2439F" w:rsidP="00A2439F">
      <w:pPr>
        <w:ind w:firstLineChars="100" w:firstLine="210"/>
        <w:rPr>
          <w:rStyle w:val="oypena"/>
          <w:rFonts w:asciiTheme="majorHAnsi" w:eastAsiaTheme="majorHAnsi" w:hAnsiTheme="majorHAnsi"/>
          <w:color w:val="000000"/>
        </w:rPr>
      </w:pPr>
      <w:r w:rsidRPr="00376DB4">
        <w:rPr>
          <w:rStyle w:val="oypena"/>
          <w:rFonts w:asciiTheme="majorHAnsi" w:eastAsiaTheme="majorHAnsi" w:hAnsiTheme="majorHAnsi"/>
          <w:color w:val="000000"/>
        </w:rPr>
        <w:t>加齢による物忘れは、日常的な記憶の一部を忘れてしまうことが多く、時間が経てば思い出すこともあります。例えば、どこに鍵を置いたか忘れても、思い出したり、誰かの助言で探し出すことが可能です。この場合、生活全体に大きな支障はありません。一方、認知症は、単なる物忘れとは異なり、以下の点で大きく異なります</w:t>
      </w:r>
      <w:r w:rsidR="00812C50">
        <w:rPr>
          <w:rStyle w:val="oypena"/>
          <w:rFonts w:asciiTheme="majorHAnsi" w:eastAsiaTheme="majorHAnsi" w:hAnsiTheme="majorHAnsi" w:hint="eastAsia"/>
          <w:color w:val="000000"/>
        </w:rPr>
        <w:t>。</w:t>
      </w:r>
    </w:p>
    <w:tbl>
      <w:tblPr>
        <w:tblStyle w:val="ae"/>
        <w:tblW w:w="0" w:type="auto"/>
        <w:tblLook w:val="04A0" w:firstRow="1" w:lastRow="0" w:firstColumn="1" w:lastColumn="0" w:noHBand="0" w:noVBand="1"/>
      </w:tblPr>
      <w:tblGrid>
        <w:gridCol w:w="1427"/>
        <w:gridCol w:w="2714"/>
        <w:gridCol w:w="4353"/>
      </w:tblGrid>
      <w:tr w:rsidR="00A2439F" w:rsidRPr="00376DB4" w14:paraId="30C85285" w14:textId="77777777" w:rsidTr="00A2439F">
        <w:tc>
          <w:tcPr>
            <w:tcW w:w="0" w:type="auto"/>
          </w:tcPr>
          <w:p w14:paraId="535020B7" w14:textId="1A90BD74" w:rsidR="00A2439F" w:rsidRPr="00376DB4" w:rsidRDefault="00A2439F" w:rsidP="00A2439F">
            <w:pPr>
              <w:rPr>
                <w:rFonts w:asciiTheme="majorHAnsi" w:eastAsiaTheme="majorHAnsi" w:hAnsiTheme="majorHAnsi" w:hint="eastAsia"/>
              </w:rPr>
            </w:pPr>
          </w:p>
        </w:tc>
        <w:tc>
          <w:tcPr>
            <w:tcW w:w="0" w:type="auto"/>
          </w:tcPr>
          <w:p w14:paraId="4403DE9A" w14:textId="1C948FFB" w:rsidR="00A2439F" w:rsidRPr="00376DB4" w:rsidRDefault="00A2439F" w:rsidP="00A2439F">
            <w:pPr>
              <w:rPr>
                <w:rFonts w:asciiTheme="majorHAnsi" w:eastAsiaTheme="majorHAnsi" w:hAnsiTheme="majorHAnsi" w:hint="eastAsia"/>
              </w:rPr>
            </w:pPr>
            <w:r w:rsidRPr="00376DB4">
              <w:rPr>
                <w:rFonts w:asciiTheme="majorHAnsi" w:eastAsiaTheme="majorHAnsi" w:hAnsiTheme="majorHAnsi"/>
              </w:rPr>
              <w:t>加齢による物忘れ</w:t>
            </w:r>
          </w:p>
        </w:tc>
        <w:tc>
          <w:tcPr>
            <w:tcW w:w="0" w:type="auto"/>
          </w:tcPr>
          <w:p w14:paraId="637F96C8" w14:textId="389BADD7" w:rsidR="00A2439F" w:rsidRPr="00376DB4" w:rsidRDefault="00A2439F" w:rsidP="00A2439F">
            <w:pPr>
              <w:rPr>
                <w:rFonts w:asciiTheme="majorHAnsi" w:eastAsiaTheme="majorHAnsi" w:hAnsiTheme="majorHAnsi" w:hint="eastAsia"/>
              </w:rPr>
            </w:pPr>
            <w:r w:rsidRPr="00376DB4">
              <w:rPr>
                <w:rFonts w:asciiTheme="majorHAnsi" w:eastAsiaTheme="majorHAnsi" w:hAnsiTheme="majorHAnsi"/>
              </w:rPr>
              <w:t>認知症</w:t>
            </w:r>
          </w:p>
        </w:tc>
      </w:tr>
      <w:tr w:rsidR="00A2439F" w:rsidRPr="00376DB4" w14:paraId="7697D657" w14:textId="77777777" w:rsidTr="00A2439F">
        <w:tc>
          <w:tcPr>
            <w:tcW w:w="0" w:type="auto"/>
          </w:tcPr>
          <w:p w14:paraId="10128652" w14:textId="3DC0BC85" w:rsidR="00A2439F" w:rsidRPr="00376DB4" w:rsidRDefault="00A2439F" w:rsidP="00A2439F">
            <w:pPr>
              <w:rPr>
                <w:rFonts w:asciiTheme="majorHAnsi" w:eastAsiaTheme="majorHAnsi" w:hAnsiTheme="majorHAnsi" w:hint="eastAsia"/>
              </w:rPr>
            </w:pPr>
            <w:r w:rsidRPr="00376DB4">
              <w:rPr>
                <w:rFonts w:asciiTheme="majorHAnsi" w:eastAsiaTheme="majorHAnsi" w:hAnsiTheme="majorHAnsi"/>
              </w:rPr>
              <w:t>記憶の範囲</w:t>
            </w:r>
          </w:p>
        </w:tc>
        <w:tc>
          <w:tcPr>
            <w:tcW w:w="0" w:type="auto"/>
          </w:tcPr>
          <w:p w14:paraId="31B7AEA3" w14:textId="5E8BE05A" w:rsidR="00A2439F" w:rsidRPr="00376DB4" w:rsidRDefault="00A2439F" w:rsidP="00A2439F">
            <w:pPr>
              <w:rPr>
                <w:rFonts w:asciiTheme="majorHAnsi" w:eastAsiaTheme="majorHAnsi" w:hAnsiTheme="majorHAnsi" w:hint="eastAsia"/>
              </w:rPr>
            </w:pPr>
            <w:r w:rsidRPr="00376DB4">
              <w:rPr>
                <w:rFonts w:asciiTheme="majorHAnsi" w:eastAsiaTheme="majorHAnsi" w:hAnsiTheme="majorHAnsi" w:hint="eastAsia"/>
              </w:rPr>
              <w:t>一部の記憶が抜ける</w:t>
            </w:r>
          </w:p>
        </w:tc>
        <w:tc>
          <w:tcPr>
            <w:tcW w:w="0" w:type="auto"/>
          </w:tcPr>
          <w:p w14:paraId="6EB37B8E" w14:textId="590E3B3C" w:rsidR="00A2439F" w:rsidRPr="00376DB4" w:rsidRDefault="00F44229" w:rsidP="00A2439F">
            <w:pPr>
              <w:rPr>
                <w:rFonts w:asciiTheme="majorHAnsi" w:eastAsiaTheme="majorHAnsi" w:hAnsiTheme="majorHAnsi" w:hint="eastAsia"/>
              </w:rPr>
            </w:pPr>
            <w:r w:rsidRPr="00376DB4">
              <w:rPr>
                <w:rFonts w:asciiTheme="majorHAnsi" w:eastAsiaTheme="majorHAnsi" w:hAnsiTheme="majorHAnsi" w:hint="eastAsia"/>
              </w:rPr>
              <w:t>出来事自体を忘れ、その物の使い方や目的も忘れることがある</w:t>
            </w:r>
          </w:p>
        </w:tc>
      </w:tr>
      <w:tr w:rsidR="00A2439F" w:rsidRPr="00376DB4" w14:paraId="03C2D323" w14:textId="77777777" w:rsidTr="00A2439F">
        <w:tc>
          <w:tcPr>
            <w:tcW w:w="0" w:type="auto"/>
          </w:tcPr>
          <w:p w14:paraId="3A06CD34" w14:textId="397484B2" w:rsidR="00A2439F" w:rsidRPr="00376DB4" w:rsidRDefault="00A2439F" w:rsidP="00A2439F">
            <w:pPr>
              <w:rPr>
                <w:rFonts w:asciiTheme="majorHAnsi" w:eastAsiaTheme="majorHAnsi" w:hAnsiTheme="majorHAnsi" w:hint="eastAsia"/>
              </w:rPr>
            </w:pPr>
            <w:r w:rsidRPr="00376DB4">
              <w:rPr>
                <w:rFonts w:asciiTheme="majorHAnsi" w:eastAsiaTheme="majorHAnsi" w:hAnsiTheme="majorHAnsi" w:hint="eastAsia"/>
              </w:rPr>
              <w:t>日常生活への影響</w:t>
            </w:r>
          </w:p>
        </w:tc>
        <w:tc>
          <w:tcPr>
            <w:tcW w:w="0" w:type="auto"/>
          </w:tcPr>
          <w:p w14:paraId="31FB18A3" w14:textId="77DDBD84" w:rsidR="00A2439F" w:rsidRPr="00376DB4" w:rsidRDefault="00A2439F" w:rsidP="00A2439F">
            <w:pPr>
              <w:rPr>
                <w:rFonts w:asciiTheme="majorHAnsi" w:eastAsiaTheme="majorHAnsi" w:hAnsiTheme="majorHAnsi" w:hint="eastAsia"/>
              </w:rPr>
            </w:pPr>
            <w:r w:rsidRPr="00376DB4">
              <w:rPr>
                <w:rFonts w:asciiTheme="majorHAnsi" w:eastAsiaTheme="majorHAnsi" w:hAnsiTheme="majorHAnsi" w:hint="eastAsia"/>
              </w:rPr>
              <w:t>日常生活に大きな支障はない</w:t>
            </w:r>
          </w:p>
        </w:tc>
        <w:tc>
          <w:tcPr>
            <w:tcW w:w="0" w:type="auto"/>
          </w:tcPr>
          <w:p w14:paraId="08ECE967" w14:textId="1AF67F1B" w:rsidR="00A2439F" w:rsidRPr="00376DB4" w:rsidRDefault="00F44229" w:rsidP="00A2439F">
            <w:pPr>
              <w:rPr>
                <w:rFonts w:asciiTheme="majorHAnsi" w:eastAsiaTheme="majorHAnsi" w:hAnsiTheme="majorHAnsi" w:hint="eastAsia"/>
              </w:rPr>
            </w:pPr>
            <w:r w:rsidRPr="00376DB4">
              <w:rPr>
                <w:rFonts w:asciiTheme="majorHAnsi" w:eastAsiaTheme="majorHAnsi" w:hAnsiTheme="majorHAnsi" w:hint="eastAsia"/>
              </w:rPr>
              <w:t>日常生活や社会生活に支障が生じる</w:t>
            </w:r>
          </w:p>
        </w:tc>
      </w:tr>
      <w:tr w:rsidR="00A2439F" w:rsidRPr="00376DB4" w14:paraId="5A24D501" w14:textId="77777777" w:rsidTr="00A2439F">
        <w:tc>
          <w:tcPr>
            <w:tcW w:w="0" w:type="auto"/>
          </w:tcPr>
          <w:p w14:paraId="642A9A76" w14:textId="0887EC64" w:rsidR="00A2439F" w:rsidRPr="00376DB4" w:rsidRDefault="00A2439F" w:rsidP="00A2439F">
            <w:pPr>
              <w:rPr>
                <w:rFonts w:asciiTheme="majorHAnsi" w:eastAsiaTheme="majorHAnsi" w:hAnsiTheme="majorHAnsi" w:hint="eastAsia"/>
              </w:rPr>
            </w:pPr>
            <w:r w:rsidRPr="00376DB4">
              <w:rPr>
                <w:rFonts w:asciiTheme="majorHAnsi" w:eastAsiaTheme="majorHAnsi" w:hAnsiTheme="majorHAnsi" w:hint="eastAsia"/>
              </w:rPr>
              <w:t>判断力</w:t>
            </w:r>
          </w:p>
        </w:tc>
        <w:tc>
          <w:tcPr>
            <w:tcW w:w="0" w:type="auto"/>
          </w:tcPr>
          <w:p w14:paraId="51749C46" w14:textId="7191FE9F" w:rsidR="00A2439F" w:rsidRPr="00376DB4" w:rsidRDefault="00A2439F" w:rsidP="00A2439F">
            <w:pPr>
              <w:rPr>
                <w:rFonts w:asciiTheme="majorHAnsi" w:eastAsiaTheme="majorHAnsi" w:hAnsiTheme="majorHAnsi" w:hint="eastAsia"/>
              </w:rPr>
            </w:pPr>
            <w:r w:rsidRPr="00376DB4">
              <w:rPr>
                <w:rFonts w:asciiTheme="majorHAnsi" w:eastAsiaTheme="majorHAnsi" w:hAnsiTheme="majorHAnsi" w:hint="eastAsia"/>
              </w:rPr>
              <w:t>判断力に影響はない</w:t>
            </w:r>
          </w:p>
        </w:tc>
        <w:tc>
          <w:tcPr>
            <w:tcW w:w="0" w:type="auto"/>
          </w:tcPr>
          <w:p w14:paraId="019C097E" w14:textId="44E18279" w:rsidR="00A2439F" w:rsidRPr="00376DB4" w:rsidRDefault="00F44229" w:rsidP="00A2439F">
            <w:pPr>
              <w:rPr>
                <w:rFonts w:asciiTheme="majorHAnsi" w:eastAsiaTheme="majorHAnsi" w:hAnsiTheme="majorHAnsi" w:hint="eastAsia"/>
              </w:rPr>
            </w:pPr>
            <w:r w:rsidRPr="00376DB4">
              <w:rPr>
                <w:rFonts w:asciiTheme="majorHAnsi" w:eastAsiaTheme="majorHAnsi" w:hAnsiTheme="majorHAnsi" w:hint="eastAsia"/>
              </w:rPr>
              <w:t>判断力が低下し、日常的な意思決定が困難になる</w:t>
            </w:r>
          </w:p>
        </w:tc>
      </w:tr>
      <w:tr w:rsidR="00A2439F" w:rsidRPr="00376DB4" w14:paraId="0C54A265" w14:textId="77777777" w:rsidTr="00A2439F">
        <w:tc>
          <w:tcPr>
            <w:tcW w:w="0" w:type="auto"/>
          </w:tcPr>
          <w:p w14:paraId="520C63FA" w14:textId="57B37AC0" w:rsidR="00A2439F" w:rsidRPr="00376DB4" w:rsidRDefault="00A2439F" w:rsidP="00A2439F">
            <w:pPr>
              <w:rPr>
                <w:rFonts w:asciiTheme="majorHAnsi" w:eastAsiaTheme="majorHAnsi" w:hAnsiTheme="majorHAnsi" w:hint="eastAsia"/>
              </w:rPr>
            </w:pPr>
            <w:r w:rsidRPr="00376DB4">
              <w:rPr>
                <w:rFonts w:asciiTheme="majorHAnsi" w:eastAsiaTheme="majorHAnsi" w:hAnsiTheme="majorHAnsi" w:hint="eastAsia"/>
              </w:rPr>
              <w:t>進行性</w:t>
            </w:r>
          </w:p>
        </w:tc>
        <w:tc>
          <w:tcPr>
            <w:tcW w:w="0" w:type="auto"/>
          </w:tcPr>
          <w:p w14:paraId="4064403E" w14:textId="2BB99A5F" w:rsidR="00A2439F" w:rsidRPr="00376DB4" w:rsidRDefault="00A2439F" w:rsidP="00A2439F">
            <w:pPr>
              <w:rPr>
                <w:rFonts w:asciiTheme="majorHAnsi" w:eastAsiaTheme="majorHAnsi" w:hAnsiTheme="majorHAnsi" w:hint="eastAsia"/>
              </w:rPr>
            </w:pPr>
            <w:r w:rsidRPr="00376DB4">
              <w:rPr>
                <w:rFonts w:asciiTheme="majorHAnsi" w:eastAsiaTheme="majorHAnsi" w:hAnsiTheme="majorHAnsi" w:hint="eastAsia"/>
              </w:rPr>
              <w:t>進行しない</w:t>
            </w:r>
          </w:p>
        </w:tc>
        <w:tc>
          <w:tcPr>
            <w:tcW w:w="0" w:type="auto"/>
          </w:tcPr>
          <w:p w14:paraId="61015CDE" w14:textId="433FF2D8" w:rsidR="00A2439F" w:rsidRPr="00376DB4" w:rsidRDefault="00F44229" w:rsidP="00A2439F">
            <w:pPr>
              <w:rPr>
                <w:rFonts w:asciiTheme="majorHAnsi" w:eastAsiaTheme="majorHAnsi" w:hAnsiTheme="majorHAnsi" w:hint="eastAsia"/>
              </w:rPr>
            </w:pPr>
            <w:r w:rsidRPr="00376DB4">
              <w:rPr>
                <w:rFonts w:asciiTheme="majorHAnsi" w:eastAsiaTheme="majorHAnsi" w:hAnsiTheme="majorHAnsi" w:hint="eastAsia"/>
              </w:rPr>
              <w:t>進行性であり、次第に悪化する</w:t>
            </w:r>
          </w:p>
        </w:tc>
      </w:tr>
      <w:tr w:rsidR="00A2439F" w:rsidRPr="00376DB4" w14:paraId="3D9E0875" w14:textId="77777777" w:rsidTr="00A2439F">
        <w:tc>
          <w:tcPr>
            <w:tcW w:w="0" w:type="auto"/>
          </w:tcPr>
          <w:p w14:paraId="25E6A5D4" w14:textId="21980A05" w:rsidR="00A2439F" w:rsidRPr="00376DB4" w:rsidRDefault="00A2439F" w:rsidP="00A2439F">
            <w:pPr>
              <w:rPr>
                <w:rFonts w:asciiTheme="majorHAnsi" w:eastAsiaTheme="majorHAnsi" w:hAnsiTheme="majorHAnsi" w:hint="eastAsia"/>
              </w:rPr>
            </w:pPr>
            <w:r w:rsidRPr="00376DB4">
              <w:rPr>
                <w:rFonts w:asciiTheme="majorHAnsi" w:eastAsiaTheme="majorHAnsi" w:hAnsiTheme="majorHAnsi" w:hint="eastAsia"/>
              </w:rPr>
              <w:t>助言による改善</w:t>
            </w:r>
          </w:p>
        </w:tc>
        <w:tc>
          <w:tcPr>
            <w:tcW w:w="0" w:type="auto"/>
          </w:tcPr>
          <w:p w14:paraId="1C748524" w14:textId="039E16EF" w:rsidR="00A2439F" w:rsidRPr="00376DB4" w:rsidRDefault="00A2439F" w:rsidP="00A2439F">
            <w:pPr>
              <w:rPr>
                <w:rFonts w:asciiTheme="majorHAnsi" w:eastAsiaTheme="majorHAnsi" w:hAnsiTheme="majorHAnsi" w:hint="eastAsia"/>
              </w:rPr>
            </w:pPr>
            <w:r w:rsidRPr="00376DB4">
              <w:rPr>
                <w:rFonts w:asciiTheme="majorHAnsi" w:eastAsiaTheme="majorHAnsi" w:hAnsiTheme="majorHAnsi" w:hint="eastAsia"/>
              </w:rPr>
              <w:t>助言やヒントで思い出すことができる</w:t>
            </w:r>
          </w:p>
        </w:tc>
        <w:tc>
          <w:tcPr>
            <w:tcW w:w="0" w:type="auto"/>
          </w:tcPr>
          <w:p w14:paraId="3D2488B9" w14:textId="44A772D6" w:rsidR="00A2439F" w:rsidRPr="00376DB4" w:rsidRDefault="00F44229" w:rsidP="00A2439F">
            <w:pPr>
              <w:rPr>
                <w:rFonts w:asciiTheme="majorHAnsi" w:eastAsiaTheme="majorHAnsi" w:hAnsiTheme="majorHAnsi" w:hint="eastAsia"/>
              </w:rPr>
            </w:pPr>
            <w:r w:rsidRPr="00376DB4">
              <w:rPr>
                <w:rFonts w:asciiTheme="majorHAnsi" w:eastAsiaTheme="majorHAnsi" w:hAnsiTheme="majorHAnsi" w:hint="eastAsia"/>
              </w:rPr>
              <w:t>助言を受けても思い出すことが難しい</w:t>
            </w:r>
          </w:p>
        </w:tc>
      </w:tr>
    </w:tbl>
    <w:p w14:paraId="1EE3F3AD" w14:textId="77777777" w:rsidR="00A2439F" w:rsidRPr="00376DB4" w:rsidRDefault="00A2439F" w:rsidP="00F44229">
      <w:pPr>
        <w:rPr>
          <w:rFonts w:asciiTheme="majorHAnsi" w:eastAsiaTheme="majorHAnsi" w:hAnsiTheme="majorHAnsi" w:hint="eastAsia"/>
          <w:b/>
          <w:bCs/>
        </w:rPr>
      </w:pPr>
    </w:p>
    <w:p w14:paraId="0CCF5955" w14:textId="69CD94AA" w:rsidR="00461EA2" w:rsidRPr="00376DB4" w:rsidRDefault="00376DB4" w:rsidP="00CC3385">
      <w:pPr>
        <w:pStyle w:val="2"/>
        <w:numPr>
          <w:ilvl w:val="0"/>
          <w:numId w:val="0"/>
        </w:numPr>
        <w:tabs>
          <w:tab w:val="left" w:pos="426"/>
        </w:tabs>
        <w:rPr>
          <w:rFonts w:eastAsiaTheme="majorHAnsi"/>
          <w:b/>
          <w:bCs/>
          <w:sz w:val="22"/>
          <w:szCs w:val="24"/>
        </w:rPr>
      </w:pPr>
      <w:bookmarkStart w:id="4" w:name="_Toc179146316"/>
      <w:r w:rsidRPr="00376DB4">
        <w:rPr>
          <w:rFonts w:eastAsiaTheme="majorHAnsi" w:hint="eastAsia"/>
          <w:b/>
          <w:bCs/>
          <w:sz w:val="22"/>
          <w:szCs w:val="24"/>
        </w:rPr>
        <w:lastRenderedPageBreak/>
        <w:t>１</w:t>
      </w:r>
      <w:r w:rsidR="0008012B" w:rsidRPr="00376DB4">
        <w:rPr>
          <w:rFonts w:eastAsiaTheme="majorHAnsi" w:hint="eastAsia"/>
          <w:b/>
          <w:bCs/>
          <w:sz w:val="22"/>
          <w:szCs w:val="24"/>
        </w:rPr>
        <w:t>.</w:t>
      </w:r>
      <w:r w:rsidRPr="00376DB4">
        <w:rPr>
          <w:rFonts w:eastAsiaTheme="majorHAnsi" w:hint="eastAsia"/>
          <w:b/>
          <w:bCs/>
          <w:sz w:val="22"/>
          <w:szCs w:val="24"/>
        </w:rPr>
        <w:t>３</w:t>
      </w:r>
      <w:r w:rsidR="00CC3385" w:rsidRPr="00376DB4">
        <w:rPr>
          <w:rFonts w:eastAsiaTheme="majorHAnsi"/>
          <w:b/>
          <w:bCs/>
          <w:sz w:val="22"/>
          <w:szCs w:val="24"/>
        </w:rPr>
        <w:tab/>
      </w:r>
      <w:r w:rsidR="00171207" w:rsidRPr="00376DB4">
        <w:rPr>
          <w:rFonts w:eastAsiaTheme="majorHAnsi"/>
          <w:b/>
          <w:bCs/>
          <w:sz w:val="22"/>
          <w:szCs w:val="24"/>
        </w:rPr>
        <w:t>認知症の症状</w:t>
      </w:r>
      <w:bookmarkEnd w:id="4"/>
    </w:p>
    <w:p w14:paraId="13A30D74" w14:textId="5899CD47" w:rsidR="009C0750" w:rsidRDefault="009C0750" w:rsidP="00461EA2">
      <w:pPr>
        <w:ind w:firstLineChars="100" w:firstLine="210"/>
        <w:rPr>
          <w:rFonts w:asciiTheme="majorHAnsi" w:eastAsiaTheme="majorHAnsi" w:hAnsiTheme="majorHAnsi"/>
        </w:rPr>
      </w:pPr>
      <w:r w:rsidRPr="00376DB4">
        <w:rPr>
          <w:rFonts w:asciiTheme="majorHAnsi" w:eastAsiaTheme="majorHAnsi" w:hAnsiTheme="majorHAnsi"/>
        </w:rPr>
        <w:t>認知症の症状は大きく分けて、中核症状と</w:t>
      </w:r>
      <w:r w:rsidR="006F38AC" w:rsidRPr="00376DB4">
        <w:rPr>
          <w:rFonts w:asciiTheme="majorHAnsi" w:eastAsiaTheme="majorHAnsi" w:hAnsiTheme="majorHAnsi" w:hint="eastAsia"/>
        </w:rPr>
        <w:t>BPSD</w:t>
      </w:r>
      <w:r w:rsidRPr="00376DB4">
        <w:rPr>
          <w:rFonts w:asciiTheme="majorHAnsi" w:eastAsiaTheme="majorHAnsi" w:hAnsiTheme="majorHAnsi"/>
        </w:rPr>
        <w:t>（</w:t>
      </w:r>
      <w:r w:rsidR="006F38AC" w:rsidRPr="00376DB4">
        <w:rPr>
          <w:rFonts w:asciiTheme="majorHAnsi" w:eastAsiaTheme="majorHAnsi" w:hAnsiTheme="majorHAnsi"/>
        </w:rPr>
        <w:t>行動・心理症状</w:t>
      </w:r>
      <w:r w:rsidRPr="00376DB4">
        <w:rPr>
          <w:rFonts w:asciiTheme="majorHAnsi" w:eastAsiaTheme="majorHAnsi" w:hAnsiTheme="majorHAnsi"/>
        </w:rPr>
        <w:t>）の2つに分類されます。</w:t>
      </w:r>
    </w:p>
    <w:p w14:paraId="3D346A31" w14:textId="77777777" w:rsidR="00376DB4" w:rsidRPr="00376DB4" w:rsidRDefault="00376DB4" w:rsidP="00461EA2">
      <w:pPr>
        <w:ind w:firstLineChars="100" w:firstLine="210"/>
        <w:rPr>
          <w:rFonts w:asciiTheme="majorHAnsi" w:eastAsiaTheme="majorHAnsi" w:hAnsiTheme="majorHAnsi" w:hint="eastAsia"/>
          <w:b/>
          <w:bCs/>
        </w:rPr>
      </w:pPr>
    </w:p>
    <w:p w14:paraId="43E9AB7C" w14:textId="349E242C" w:rsidR="00C051BC" w:rsidRPr="00376DB4" w:rsidRDefault="00376DB4" w:rsidP="00376DB4">
      <w:pPr>
        <w:rPr>
          <w:rFonts w:asciiTheme="majorHAnsi" w:eastAsiaTheme="majorHAnsi" w:hAnsiTheme="majorHAnsi"/>
          <w:b/>
          <w:bCs/>
        </w:rPr>
      </w:pPr>
      <w:r>
        <w:rPr>
          <w:rFonts w:asciiTheme="majorHAnsi" w:eastAsiaTheme="majorHAnsi" w:hAnsiTheme="majorHAnsi" w:hint="eastAsia"/>
          <w:b/>
          <w:bCs/>
        </w:rPr>
        <w:t>（１）</w:t>
      </w:r>
      <w:r w:rsidR="00C051BC" w:rsidRPr="00376DB4">
        <w:rPr>
          <w:rFonts w:asciiTheme="majorHAnsi" w:eastAsiaTheme="majorHAnsi" w:hAnsiTheme="majorHAnsi" w:hint="eastAsia"/>
          <w:b/>
          <w:bCs/>
        </w:rPr>
        <w:t>中核症状</w:t>
      </w:r>
    </w:p>
    <w:p w14:paraId="04CCD6C7" w14:textId="7E6AFF40" w:rsidR="0082415C" w:rsidRPr="00376DB4" w:rsidRDefault="001E0B46" w:rsidP="00C051BC">
      <w:pPr>
        <w:ind w:firstLineChars="100" w:firstLine="210"/>
        <w:rPr>
          <w:rFonts w:asciiTheme="majorHAnsi" w:eastAsiaTheme="majorHAnsi" w:hAnsiTheme="majorHAnsi"/>
        </w:rPr>
      </w:pPr>
      <w:r w:rsidRPr="00376DB4">
        <w:rPr>
          <w:rFonts w:asciiTheme="majorHAnsi" w:eastAsiaTheme="majorHAnsi" w:hAnsiTheme="majorHAnsi"/>
        </w:rPr>
        <w:t>中核症状は、認知機能の低下によって直接引き起こされる症状であり、以下のようなものがあります</w:t>
      </w:r>
      <w:r w:rsidRPr="00376DB4">
        <w:rPr>
          <w:rFonts w:asciiTheme="majorHAnsi" w:eastAsiaTheme="majorHAnsi" w:hAnsiTheme="majorHAnsi" w:hint="eastAsia"/>
        </w:rPr>
        <w:t>。</w:t>
      </w:r>
    </w:p>
    <w:p w14:paraId="03E70AEF" w14:textId="2DA0F44D" w:rsidR="001E0B46" w:rsidRPr="00376DB4" w:rsidRDefault="001E0B46" w:rsidP="007C7DF3">
      <w:pPr>
        <w:pStyle w:val="a7"/>
        <w:numPr>
          <w:ilvl w:val="0"/>
          <w:numId w:val="18"/>
        </w:numPr>
        <w:tabs>
          <w:tab w:val="center" w:pos="426"/>
          <w:tab w:val="center" w:pos="851"/>
        </w:tabs>
        <w:ind w:leftChars="0"/>
        <w:rPr>
          <w:rFonts w:asciiTheme="majorHAnsi" w:eastAsiaTheme="majorHAnsi" w:hAnsiTheme="majorHAnsi"/>
        </w:rPr>
      </w:pPr>
      <w:r w:rsidRPr="00376DB4">
        <w:rPr>
          <w:rFonts w:asciiTheme="majorHAnsi" w:eastAsiaTheme="majorHAnsi" w:hAnsiTheme="majorHAnsi"/>
          <w:b/>
          <w:bCs/>
        </w:rPr>
        <w:t>記憶障害</w:t>
      </w:r>
      <w:r w:rsidRPr="00376DB4">
        <w:rPr>
          <w:rFonts w:asciiTheme="majorHAnsi" w:eastAsiaTheme="majorHAnsi" w:hAnsiTheme="majorHAnsi"/>
        </w:rPr>
        <w:t>：新しい情報を覚えられない、過去の出来事を思い出せない。</w:t>
      </w:r>
    </w:p>
    <w:p w14:paraId="32DBBCBA" w14:textId="77777777" w:rsidR="001E0B46" w:rsidRPr="00376DB4" w:rsidRDefault="001E0B46" w:rsidP="007C7DF3">
      <w:pPr>
        <w:pStyle w:val="a7"/>
        <w:numPr>
          <w:ilvl w:val="0"/>
          <w:numId w:val="18"/>
        </w:numPr>
        <w:tabs>
          <w:tab w:val="center" w:pos="426"/>
          <w:tab w:val="center" w:pos="851"/>
        </w:tabs>
        <w:ind w:leftChars="0"/>
        <w:rPr>
          <w:rFonts w:asciiTheme="majorHAnsi" w:eastAsiaTheme="majorHAnsi" w:hAnsiTheme="majorHAnsi"/>
        </w:rPr>
      </w:pPr>
      <w:r w:rsidRPr="00376DB4">
        <w:rPr>
          <w:rFonts w:asciiTheme="majorHAnsi" w:eastAsiaTheme="majorHAnsi" w:hAnsiTheme="majorHAnsi"/>
          <w:b/>
          <w:bCs/>
        </w:rPr>
        <w:t>見当識障害</w:t>
      </w:r>
      <w:r w:rsidRPr="00376DB4">
        <w:rPr>
          <w:rFonts w:asciiTheme="majorHAnsi" w:eastAsiaTheme="majorHAnsi" w:hAnsiTheme="majorHAnsi"/>
        </w:rPr>
        <w:t>：時間、場所、人などの認識ができない。</w:t>
      </w:r>
    </w:p>
    <w:p w14:paraId="6BCCA8DA" w14:textId="77777777" w:rsidR="001E0B46" w:rsidRPr="00376DB4" w:rsidRDefault="001E0B46" w:rsidP="007C7DF3">
      <w:pPr>
        <w:pStyle w:val="a7"/>
        <w:numPr>
          <w:ilvl w:val="0"/>
          <w:numId w:val="18"/>
        </w:numPr>
        <w:tabs>
          <w:tab w:val="center" w:pos="426"/>
          <w:tab w:val="center" w:pos="851"/>
        </w:tabs>
        <w:ind w:leftChars="0"/>
        <w:rPr>
          <w:rFonts w:asciiTheme="majorHAnsi" w:eastAsiaTheme="majorHAnsi" w:hAnsiTheme="majorHAnsi"/>
        </w:rPr>
      </w:pPr>
      <w:r w:rsidRPr="00376DB4">
        <w:rPr>
          <w:rFonts w:asciiTheme="majorHAnsi" w:eastAsiaTheme="majorHAnsi" w:hAnsiTheme="majorHAnsi"/>
          <w:b/>
          <w:bCs/>
        </w:rPr>
        <w:t>理解・判断力の障害</w:t>
      </w:r>
      <w:r w:rsidRPr="00376DB4">
        <w:rPr>
          <w:rFonts w:asciiTheme="majorHAnsi" w:eastAsiaTheme="majorHAnsi" w:hAnsiTheme="majorHAnsi"/>
        </w:rPr>
        <w:t>：物事の意味を理解できない、適切な判断ができない。</w:t>
      </w:r>
    </w:p>
    <w:p w14:paraId="70D53A58" w14:textId="77777777" w:rsidR="001E0B46" w:rsidRPr="00376DB4" w:rsidRDefault="001E0B46" w:rsidP="007C7DF3">
      <w:pPr>
        <w:pStyle w:val="a7"/>
        <w:numPr>
          <w:ilvl w:val="0"/>
          <w:numId w:val="18"/>
        </w:numPr>
        <w:tabs>
          <w:tab w:val="center" w:pos="426"/>
          <w:tab w:val="center" w:pos="851"/>
        </w:tabs>
        <w:ind w:leftChars="0"/>
        <w:rPr>
          <w:rFonts w:asciiTheme="majorHAnsi" w:eastAsiaTheme="majorHAnsi" w:hAnsiTheme="majorHAnsi"/>
        </w:rPr>
      </w:pPr>
      <w:r w:rsidRPr="00376DB4">
        <w:rPr>
          <w:rFonts w:asciiTheme="majorHAnsi" w:eastAsiaTheme="majorHAnsi" w:hAnsiTheme="majorHAnsi"/>
          <w:b/>
          <w:bCs/>
        </w:rPr>
        <w:t>実行機能障害</w:t>
      </w:r>
      <w:r w:rsidRPr="00376DB4">
        <w:rPr>
          <w:rFonts w:asciiTheme="majorHAnsi" w:eastAsiaTheme="majorHAnsi" w:hAnsiTheme="majorHAnsi"/>
        </w:rPr>
        <w:t>：計画を立てたり、段取りを組んだりすることが難しくなる。</w:t>
      </w:r>
    </w:p>
    <w:p w14:paraId="59BDB37B" w14:textId="77777777" w:rsidR="001E0B46" w:rsidRPr="00376DB4" w:rsidRDefault="001E0B46" w:rsidP="002F46AE">
      <w:pPr>
        <w:pStyle w:val="a7"/>
        <w:numPr>
          <w:ilvl w:val="0"/>
          <w:numId w:val="18"/>
        </w:numPr>
        <w:tabs>
          <w:tab w:val="center" w:pos="426"/>
        </w:tabs>
        <w:ind w:leftChars="0"/>
        <w:rPr>
          <w:rFonts w:asciiTheme="majorHAnsi" w:eastAsiaTheme="majorHAnsi" w:hAnsiTheme="majorHAnsi"/>
        </w:rPr>
      </w:pPr>
      <w:r w:rsidRPr="00376DB4">
        <w:rPr>
          <w:rFonts w:asciiTheme="majorHAnsi" w:eastAsiaTheme="majorHAnsi" w:hAnsiTheme="majorHAnsi"/>
          <w:b/>
          <w:bCs/>
        </w:rPr>
        <w:t>失語</w:t>
      </w:r>
      <w:r w:rsidRPr="00376DB4">
        <w:rPr>
          <w:rFonts w:asciiTheme="majorHAnsi" w:eastAsiaTheme="majorHAnsi" w:hAnsiTheme="majorHAnsi"/>
        </w:rPr>
        <w:t>：言葉が出てこない、言葉の意味がわからない。</w:t>
      </w:r>
    </w:p>
    <w:p w14:paraId="605FFFA9" w14:textId="77777777" w:rsidR="001E0B46" w:rsidRPr="00376DB4" w:rsidRDefault="001E0B46" w:rsidP="002F46AE">
      <w:pPr>
        <w:pStyle w:val="a7"/>
        <w:numPr>
          <w:ilvl w:val="0"/>
          <w:numId w:val="18"/>
        </w:numPr>
        <w:tabs>
          <w:tab w:val="center" w:pos="426"/>
        </w:tabs>
        <w:ind w:leftChars="0"/>
        <w:rPr>
          <w:rFonts w:asciiTheme="majorHAnsi" w:eastAsiaTheme="majorHAnsi" w:hAnsiTheme="majorHAnsi"/>
        </w:rPr>
      </w:pPr>
      <w:r w:rsidRPr="00376DB4">
        <w:rPr>
          <w:rFonts w:asciiTheme="majorHAnsi" w:eastAsiaTheme="majorHAnsi" w:hAnsiTheme="majorHAnsi"/>
          <w:b/>
          <w:bCs/>
        </w:rPr>
        <w:t>失行</w:t>
      </w:r>
      <w:r w:rsidRPr="00376DB4">
        <w:rPr>
          <w:rFonts w:asciiTheme="majorHAnsi" w:eastAsiaTheme="majorHAnsi" w:hAnsiTheme="majorHAnsi"/>
        </w:rPr>
        <w:t>：道具の使い方がわからない、目的の動作ができない。</w:t>
      </w:r>
    </w:p>
    <w:p w14:paraId="4F163979" w14:textId="39F0A7BE" w:rsidR="001E0B46" w:rsidRDefault="001E0B46" w:rsidP="007C7DF3">
      <w:pPr>
        <w:pStyle w:val="a7"/>
        <w:numPr>
          <w:ilvl w:val="0"/>
          <w:numId w:val="18"/>
        </w:numPr>
        <w:tabs>
          <w:tab w:val="center" w:pos="426"/>
          <w:tab w:val="center" w:pos="851"/>
        </w:tabs>
        <w:ind w:leftChars="0"/>
        <w:rPr>
          <w:rFonts w:asciiTheme="majorHAnsi" w:eastAsiaTheme="majorHAnsi" w:hAnsiTheme="majorHAnsi"/>
        </w:rPr>
      </w:pPr>
      <w:r w:rsidRPr="00376DB4">
        <w:rPr>
          <w:rFonts w:asciiTheme="majorHAnsi" w:eastAsiaTheme="majorHAnsi" w:hAnsiTheme="majorHAnsi"/>
          <w:b/>
          <w:bCs/>
        </w:rPr>
        <w:t>失認</w:t>
      </w:r>
      <w:r w:rsidRPr="00376DB4">
        <w:rPr>
          <w:rFonts w:asciiTheme="majorHAnsi" w:eastAsiaTheme="majorHAnsi" w:hAnsiTheme="majorHAnsi"/>
        </w:rPr>
        <w:t>：物や人を認識できない。</w:t>
      </w:r>
    </w:p>
    <w:p w14:paraId="28B75F36" w14:textId="77777777" w:rsidR="00376DB4" w:rsidRPr="00376DB4" w:rsidRDefault="00376DB4" w:rsidP="00376DB4">
      <w:pPr>
        <w:tabs>
          <w:tab w:val="center" w:pos="426"/>
          <w:tab w:val="center" w:pos="851"/>
        </w:tabs>
        <w:rPr>
          <w:rFonts w:asciiTheme="majorHAnsi" w:eastAsiaTheme="majorHAnsi" w:hAnsiTheme="majorHAnsi" w:hint="eastAsia"/>
        </w:rPr>
      </w:pPr>
    </w:p>
    <w:p w14:paraId="4A6EFEB8" w14:textId="274D1535" w:rsidR="00C051BC" w:rsidRPr="00376DB4" w:rsidRDefault="00376DB4" w:rsidP="00376DB4">
      <w:pPr>
        <w:rPr>
          <w:rFonts w:asciiTheme="majorHAnsi" w:eastAsiaTheme="majorHAnsi" w:hAnsiTheme="majorHAnsi"/>
          <w:b/>
          <w:bCs/>
        </w:rPr>
      </w:pPr>
      <w:r>
        <w:rPr>
          <w:rFonts w:asciiTheme="majorHAnsi" w:eastAsiaTheme="majorHAnsi" w:hAnsiTheme="majorHAnsi" w:hint="eastAsia"/>
          <w:b/>
          <w:bCs/>
        </w:rPr>
        <w:t>（２）</w:t>
      </w:r>
      <w:r w:rsidR="006F38AC" w:rsidRPr="00A665A2">
        <w:rPr>
          <w:rFonts w:asciiTheme="majorHAnsi" w:eastAsiaTheme="majorHAnsi" w:hAnsiTheme="majorHAnsi" w:hint="eastAsia"/>
          <w:b/>
          <w:bCs/>
        </w:rPr>
        <w:t>BPSD</w:t>
      </w:r>
      <w:r w:rsidR="006F38AC" w:rsidRPr="00376DB4">
        <w:rPr>
          <w:rFonts w:asciiTheme="majorHAnsi" w:eastAsiaTheme="majorHAnsi" w:hAnsiTheme="majorHAnsi"/>
          <w:b/>
          <w:bCs/>
        </w:rPr>
        <w:t>（行動・心理症状）</w:t>
      </w:r>
    </w:p>
    <w:p w14:paraId="21100798" w14:textId="2B146C6E" w:rsidR="007C7DF3" w:rsidRPr="00376DB4" w:rsidRDefault="006F38AC" w:rsidP="00A2439F">
      <w:pPr>
        <w:tabs>
          <w:tab w:val="center" w:pos="426"/>
          <w:tab w:val="center" w:pos="851"/>
        </w:tabs>
        <w:ind w:firstLineChars="100" w:firstLine="210"/>
        <w:rPr>
          <w:rFonts w:asciiTheme="majorHAnsi" w:eastAsiaTheme="majorHAnsi" w:hAnsiTheme="majorHAnsi" w:hint="eastAsia"/>
        </w:rPr>
      </w:pPr>
      <w:r w:rsidRPr="00376DB4">
        <w:rPr>
          <w:rFonts w:asciiTheme="majorHAnsi" w:eastAsiaTheme="majorHAnsi" w:hAnsiTheme="majorHAnsi" w:hint="eastAsia"/>
        </w:rPr>
        <w:t>BPSD</w:t>
      </w:r>
      <w:r w:rsidRPr="00A665A2">
        <w:rPr>
          <w:rFonts w:asciiTheme="majorHAnsi" w:eastAsiaTheme="majorHAnsi" w:hAnsiTheme="majorHAnsi"/>
        </w:rPr>
        <w:t>（行動・心理症状）</w:t>
      </w:r>
      <w:r w:rsidR="007C7DF3" w:rsidRPr="00376DB4">
        <w:rPr>
          <w:rFonts w:asciiTheme="majorHAnsi" w:eastAsiaTheme="majorHAnsi" w:hAnsiTheme="majorHAnsi"/>
        </w:rPr>
        <w:t>は、認知症に伴って現れる行動や心理面での二次的な症状</w:t>
      </w:r>
      <w:r w:rsidR="00A24F5B" w:rsidRPr="00376DB4">
        <w:rPr>
          <w:rFonts w:asciiTheme="majorHAnsi" w:eastAsiaTheme="majorHAnsi" w:hAnsiTheme="majorHAnsi" w:hint="eastAsia"/>
        </w:rPr>
        <w:t>です</w:t>
      </w:r>
      <w:r w:rsidR="007C7DF3" w:rsidRPr="00376DB4">
        <w:rPr>
          <w:rFonts w:asciiTheme="majorHAnsi" w:eastAsiaTheme="majorHAnsi" w:hAnsiTheme="majorHAnsi"/>
        </w:rPr>
        <w:t>。中核症状とは異なり、環境や心理的な要因によっても影響を受けます。BPSDには</w:t>
      </w:r>
      <w:r w:rsidR="00A24F5B" w:rsidRPr="00376DB4">
        <w:rPr>
          <w:rFonts w:asciiTheme="majorHAnsi" w:eastAsiaTheme="majorHAnsi" w:hAnsiTheme="majorHAnsi" w:hint="eastAsia"/>
        </w:rPr>
        <w:t>、</w:t>
      </w:r>
      <w:r w:rsidR="00A24F5B" w:rsidRPr="00376DB4">
        <w:rPr>
          <w:rFonts w:asciiTheme="majorHAnsi" w:eastAsiaTheme="majorHAnsi" w:hAnsiTheme="majorHAnsi"/>
        </w:rPr>
        <w:t>以下のような症状が見られます。</w:t>
      </w:r>
    </w:p>
    <w:p w14:paraId="4780BC89" w14:textId="146BE1A5" w:rsidR="007C7DF3" w:rsidRPr="00376DB4" w:rsidRDefault="007C7DF3" w:rsidP="007C7DF3">
      <w:pPr>
        <w:pStyle w:val="a7"/>
        <w:numPr>
          <w:ilvl w:val="0"/>
          <w:numId w:val="18"/>
        </w:numPr>
        <w:tabs>
          <w:tab w:val="center" w:pos="426"/>
          <w:tab w:val="center" w:pos="851"/>
        </w:tabs>
        <w:ind w:leftChars="0"/>
        <w:rPr>
          <w:rFonts w:asciiTheme="majorHAnsi" w:eastAsiaTheme="majorHAnsi" w:hAnsiTheme="majorHAnsi"/>
        </w:rPr>
      </w:pPr>
      <w:r w:rsidRPr="00376DB4">
        <w:rPr>
          <w:rFonts w:asciiTheme="majorHAnsi" w:eastAsiaTheme="majorHAnsi" w:hAnsiTheme="majorHAnsi" w:hint="eastAsia"/>
          <w:b/>
          <w:bCs/>
        </w:rPr>
        <w:t>幻覚</w:t>
      </w:r>
      <w:r w:rsidR="00A85A67" w:rsidRPr="00A85A67">
        <w:rPr>
          <w:rFonts w:asciiTheme="majorHAnsi" w:eastAsiaTheme="majorHAnsi" w:hAnsiTheme="majorHAnsi" w:hint="eastAsia"/>
          <w:b/>
          <w:bCs/>
        </w:rPr>
        <w:t>・</w:t>
      </w:r>
      <w:r w:rsidRPr="00A85A67">
        <w:rPr>
          <w:rFonts w:asciiTheme="majorHAnsi" w:eastAsiaTheme="majorHAnsi" w:hAnsiTheme="majorHAnsi" w:hint="eastAsia"/>
          <w:b/>
          <w:bCs/>
        </w:rPr>
        <w:t>妄想</w:t>
      </w:r>
      <w:r w:rsidRPr="00376DB4">
        <w:rPr>
          <w:rFonts w:asciiTheme="majorHAnsi" w:eastAsiaTheme="majorHAnsi" w:hAnsiTheme="majorHAnsi" w:hint="eastAsia"/>
        </w:rPr>
        <w:t>：存在しないものが見えたり、ありえないことを信じ込む。</w:t>
      </w:r>
    </w:p>
    <w:p w14:paraId="7D5D6AEC" w14:textId="45DAB698" w:rsidR="009E36F7" w:rsidRPr="00376DB4" w:rsidRDefault="007969C3" w:rsidP="009E36F7">
      <w:pPr>
        <w:pStyle w:val="a7"/>
        <w:numPr>
          <w:ilvl w:val="0"/>
          <w:numId w:val="18"/>
        </w:numPr>
        <w:tabs>
          <w:tab w:val="center" w:pos="426"/>
          <w:tab w:val="center" w:pos="851"/>
        </w:tabs>
        <w:ind w:leftChars="0"/>
        <w:rPr>
          <w:rFonts w:asciiTheme="majorHAnsi" w:eastAsiaTheme="majorHAnsi" w:hAnsiTheme="majorHAnsi"/>
        </w:rPr>
      </w:pPr>
      <w:r>
        <w:rPr>
          <w:rFonts w:asciiTheme="majorHAnsi" w:eastAsiaTheme="majorHAnsi" w:hAnsiTheme="majorHAnsi" w:hint="eastAsia"/>
          <w:b/>
          <w:bCs/>
        </w:rPr>
        <w:t>暴言・暴力</w:t>
      </w:r>
      <w:r w:rsidR="009E36F7" w:rsidRPr="00376DB4">
        <w:rPr>
          <w:rFonts w:asciiTheme="majorHAnsi" w:eastAsiaTheme="majorHAnsi" w:hAnsiTheme="majorHAnsi" w:hint="eastAsia"/>
        </w:rPr>
        <w:t>：他者に対して攻撃的な言動をとる。</w:t>
      </w:r>
    </w:p>
    <w:p w14:paraId="03DBCF9B" w14:textId="77777777" w:rsidR="009E36F7" w:rsidRPr="00376DB4" w:rsidRDefault="009E36F7" w:rsidP="009E36F7">
      <w:pPr>
        <w:pStyle w:val="a7"/>
        <w:numPr>
          <w:ilvl w:val="0"/>
          <w:numId w:val="18"/>
        </w:numPr>
        <w:tabs>
          <w:tab w:val="center" w:pos="426"/>
          <w:tab w:val="center" w:pos="851"/>
        </w:tabs>
        <w:ind w:leftChars="0"/>
        <w:rPr>
          <w:rFonts w:asciiTheme="majorHAnsi" w:eastAsiaTheme="majorHAnsi" w:hAnsiTheme="majorHAnsi"/>
        </w:rPr>
      </w:pPr>
      <w:r w:rsidRPr="00376DB4">
        <w:rPr>
          <w:rFonts w:asciiTheme="majorHAnsi" w:eastAsiaTheme="majorHAnsi" w:hAnsiTheme="majorHAnsi" w:hint="eastAsia"/>
          <w:b/>
          <w:bCs/>
        </w:rPr>
        <w:t>抑うつ・不安</w:t>
      </w:r>
      <w:r w:rsidRPr="00376DB4">
        <w:rPr>
          <w:rFonts w:asciiTheme="majorHAnsi" w:eastAsiaTheme="majorHAnsi" w:hAnsiTheme="majorHAnsi" w:hint="eastAsia"/>
        </w:rPr>
        <w:t>：気分の落ち込みや不安感が強まる。</w:t>
      </w:r>
    </w:p>
    <w:p w14:paraId="72264CCA" w14:textId="731A917B" w:rsidR="007C7DF3" w:rsidRPr="00376DB4" w:rsidRDefault="007C7DF3" w:rsidP="007C7DF3">
      <w:pPr>
        <w:pStyle w:val="a7"/>
        <w:numPr>
          <w:ilvl w:val="0"/>
          <w:numId w:val="18"/>
        </w:numPr>
        <w:tabs>
          <w:tab w:val="center" w:pos="426"/>
          <w:tab w:val="center" w:pos="851"/>
        </w:tabs>
        <w:ind w:leftChars="0"/>
        <w:rPr>
          <w:rFonts w:asciiTheme="majorHAnsi" w:eastAsiaTheme="majorHAnsi" w:hAnsiTheme="majorHAnsi"/>
        </w:rPr>
      </w:pPr>
      <w:r w:rsidRPr="00376DB4">
        <w:rPr>
          <w:rFonts w:asciiTheme="majorHAnsi" w:eastAsiaTheme="majorHAnsi" w:hAnsiTheme="majorHAnsi" w:hint="eastAsia"/>
          <w:b/>
          <w:bCs/>
        </w:rPr>
        <w:t>徘徊</w:t>
      </w:r>
      <w:r w:rsidRPr="00376DB4">
        <w:rPr>
          <w:rFonts w:asciiTheme="majorHAnsi" w:eastAsiaTheme="majorHAnsi" w:hAnsiTheme="majorHAnsi" w:hint="eastAsia"/>
        </w:rPr>
        <w:t>：目的なく歩き回る。</w:t>
      </w:r>
    </w:p>
    <w:p w14:paraId="22609A0E" w14:textId="72F8927F" w:rsidR="009E36F7" w:rsidRPr="00376DB4" w:rsidRDefault="009E36F7" w:rsidP="00C051BC">
      <w:pPr>
        <w:pStyle w:val="a7"/>
        <w:numPr>
          <w:ilvl w:val="0"/>
          <w:numId w:val="18"/>
        </w:numPr>
        <w:tabs>
          <w:tab w:val="center" w:pos="426"/>
          <w:tab w:val="center" w:pos="851"/>
        </w:tabs>
        <w:ind w:leftChars="0"/>
        <w:rPr>
          <w:rFonts w:asciiTheme="majorHAnsi" w:eastAsiaTheme="majorHAnsi" w:hAnsiTheme="majorHAnsi"/>
        </w:rPr>
      </w:pPr>
      <w:r w:rsidRPr="00376DB4">
        <w:rPr>
          <w:rFonts w:asciiTheme="majorHAnsi" w:eastAsiaTheme="majorHAnsi" w:hAnsiTheme="majorHAnsi" w:hint="eastAsia"/>
          <w:b/>
          <w:bCs/>
        </w:rPr>
        <w:t>食行動の異常</w:t>
      </w:r>
      <w:r w:rsidRPr="00376DB4">
        <w:rPr>
          <w:rFonts w:asciiTheme="majorHAnsi" w:eastAsiaTheme="majorHAnsi" w:hAnsiTheme="majorHAnsi" w:hint="eastAsia"/>
        </w:rPr>
        <w:t>：過食や拒食、異食など。</w:t>
      </w:r>
    </w:p>
    <w:p w14:paraId="09FE8DB4" w14:textId="29792BCD" w:rsidR="009E36F7" w:rsidRDefault="009E36F7" w:rsidP="00C051BC">
      <w:pPr>
        <w:pStyle w:val="a7"/>
        <w:numPr>
          <w:ilvl w:val="0"/>
          <w:numId w:val="18"/>
        </w:numPr>
        <w:tabs>
          <w:tab w:val="center" w:pos="426"/>
          <w:tab w:val="center" w:pos="851"/>
        </w:tabs>
        <w:ind w:leftChars="0"/>
        <w:rPr>
          <w:rFonts w:asciiTheme="majorHAnsi" w:eastAsiaTheme="majorHAnsi" w:hAnsiTheme="majorHAnsi"/>
        </w:rPr>
      </w:pPr>
      <w:r w:rsidRPr="00376DB4">
        <w:rPr>
          <w:rFonts w:asciiTheme="majorHAnsi" w:eastAsiaTheme="majorHAnsi" w:hAnsiTheme="majorHAnsi"/>
          <w:b/>
          <w:bCs/>
        </w:rPr>
        <w:t>不眠・昼夜逆転</w:t>
      </w:r>
      <w:r w:rsidRPr="00376DB4">
        <w:rPr>
          <w:rFonts w:asciiTheme="majorHAnsi" w:eastAsiaTheme="majorHAnsi" w:hAnsiTheme="majorHAnsi"/>
        </w:rPr>
        <w:t>：睡眠パターンの乱れ。</w:t>
      </w:r>
    </w:p>
    <w:p w14:paraId="3230620D" w14:textId="77777777" w:rsidR="00376DB4" w:rsidRPr="00376DB4" w:rsidRDefault="00376DB4" w:rsidP="00376DB4">
      <w:pPr>
        <w:tabs>
          <w:tab w:val="center" w:pos="426"/>
          <w:tab w:val="center" w:pos="851"/>
        </w:tabs>
        <w:rPr>
          <w:rFonts w:asciiTheme="majorHAnsi" w:eastAsiaTheme="majorHAnsi" w:hAnsiTheme="majorHAnsi"/>
        </w:rPr>
      </w:pPr>
    </w:p>
    <w:p w14:paraId="111028A3" w14:textId="0D1B6382" w:rsidR="004D15CA" w:rsidRPr="00376DB4" w:rsidRDefault="0008012B" w:rsidP="00CC3385">
      <w:pPr>
        <w:pStyle w:val="2"/>
        <w:numPr>
          <w:ilvl w:val="0"/>
          <w:numId w:val="0"/>
        </w:numPr>
        <w:tabs>
          <w:tab w:val="left" w:pos="426"/>
        </w:tabs>
        <w:rPr>
          <w:rFonts w:eastAsiaTheme="majorHAnsi"/>
          <w:b/>
          <w:bCs/>
          <w:sz w:val="22"/>
          <w:szCs w:val="24"/>
        </w:rPr>
      </w:pPr>
      <w:bookmarkStart w:id="5" w:name="_Toc179146317"/>
      <w:r w:rsidRPr="00376DB4">
        <w:rPr>
          <w:rFonts w:eastAsiaTheme="majorHAnsi" w:hint="eastAsia"/>
          <w:b/>
          <w:bCs/>
          <w:sz w:val="22"/>
          <w:szCs w:val="24"/>
        </w:rPr>
        <w:t>１.４</w:t>
      </w:r>
      <w:r w:rsidRPr="00376DB4">
        <w:rPr>
          <w:rFonts w:eastAsiaTheme="majorHAnsi"/>
          <w:b/>
          <w:bCs/>
          <w:sz w:val="22"/>
          <w:szCs w:val="24"/>
        </w:rPr>
        <w:tab/>
      </w:r>
      <w:r w:rsidRPr="00376DB4">
        <w:rPr>
          <w:rFonts w:eastAsiaTheme="majorHAnsi"/>
          <w:b/>
          <w:bCs/>
          <w:sz w:val="22"/>
          <w:szCs w:val="24"/>
        </w:rPr>
        <w:t>認知症の種類</w:t>
      </w:r>
      <w:bookmarkEnd w:id="5"/>
    </w:p>
    <w:p w14:paraId="3B538DD2" w14:textId="1127B606" w:rsidR="00722D47" w:rsidRDefault="004D15CA" w:rsidP="004D15CA">
      <w:pPr>
        <w:pStyle w:val="a7"/>
        <w:ind w:leftChars="2" w:left="4" w:firstLineChars="100" w:firstLine="210"/>
        <w:rPr>
          <w:rStyle w:val="oypena"/>
          <w:rFonts w:asciiTheme="majorHAnsi" w:eastAsiaTheme="majorHAnsi" w:hAnsiTheme="majorHAnsi"/>
          <w:color w:val="000000"/>
        </w:rPr>
      </w:pPr>
      <w:r w:rsidRPr="00376DB4">
        <w:rPr>
          <w:rStyle w:val="oypena"/>
          <w:rFonts w:asciiTheme="majorHAnsi" w:eastAsiaTheme="majorHAnsi" w:hAnsiTheme="majorHAnsi"/>
          <w:color w:val="000000"/>
        </w:rPr>
        <w:t>認知症には、いくつかの異なる原因や特徴を持つ種類が存在します。最も多いのがアルツハイマー型認知症で、全体の半数以上を占めます。次に頻度が高い病気が</w:t>
      </w:r>
      <w:r w:rsidRPr="00376DB4">
        <w:rPr>
          <w:rStyle w:val="oypena"/>
          <w:rFonts w:asciiTheme="majorHAnsi" w:eastAsiaTheme="majorHAnsi" w:hAnsiTheme="majorHAnsi" w:hint="eastAsia"/>
          <w:color w:val="000000"/>
        </w:rPr>
        <w:t>脳</w:t>
      </w:r>
      <w:r w:rsidRPr="00376DB4">
        <w:rPr>
          <w:rStyle w:val="oypena"/>
          <w:rFonts w:asciiTheme="majorHAnsi" w:eastAsiaTheme="majorHAnsi" w:hAnsiTheme="majorHAnsi"/>
          <w:color w:val="000000"/>
        </w:rPr>
        <w:t>血管性認知症、レビー小体型認知症、前頭側頭型認知症があります。これらは「4大認知症」と呼ばれており、それぞれ発症の原因や進行速度、症状の現れ方が異なるため、早期発見と正確な診断、そして適切なケアが不可欠です</w:t>
      </w:r>
      <w:r w:rsidR="00376DB4">
        <w:rPr>
          <w:rStyle w:val="oypena"/>
          <w:rFonts w:asciiTheme="majorHAnsi" w:eastAsiaTheme="majorHAnsi" w:hAnsiTheme="majorHAnsi" w:hint="eastAsia"/>
          <w:color w:val="000000"/>
        </w:rPr>
        <w:t>。</w:t>
      </w:r>
    </w:p>
    <w:p w14:paraId="4514AEA8" w14:textId="77777777" w:rsidR="00376DB4" w:rsidRDefault="00376DB4" w:rsidP="00CC3385">
      <w:pPr>
        <w:tabs>
          <w:tab w:val="left" w:pos="426"/>
        </w:tabs>
        <w:rPr>
          <w:rFonts w:asciiTheme="majorHAnsi" w:eastAsiaTheme="majorHAnsi" w:hAnsiTheme="majorHAnsi"/>
          <w:b/>
          <w:bCs/>
        </w:rPr>
      </w:pPr>
    </w:p>
    <w:p w14:paraId="6EE5DC14" w14:textId="77777777" w:rsidR="00376DB4" w:rsidRDefault="00376DB4" w:rsidP="00CC3385">
      <w:pPr>
        <w:tabs>
          <w:tab w:val="left" w:pos="426"/>
        </w:tabs>
        <w:rPr>
          <w:rFonts w:asciiTheme="majorHAnsi" w:eastAsiaTheme="majorHAnsi" w:hAnsiTheme="majorHAnsi"/>
          <w:b/>
          <w:bCs/>
        </w:rPr>
      </w:pPr>
    </w:p>
    <w:p w14:paraId="6D9BFD7A" w14:textId="457D31A2" w:rsidR="0050145E" w:rsidRPr="00376DB4" w:rsidRDefault="00207D5E" w:rsidP="00CC3385">
      <w:pPr>
        <w:tabs>
          <w:tab w:val="left" w:pos="426"/>
        </w:tabs>
        <w:rPr>
          <w:rFonts w:asciiTheme="majorHAnsi" w:eastAsiaTheme="majorHAnsi" w:hAnsiTheme="majorHAnsi"/>
          <w:b/>
          <w:bCs/>
        </w:rPr>
      </w:pPr>
      <w:r w:rsidRPr="00376DB4">
        <w:rPr>
          <w:rFonts w:asciiTheme="majorHAnsi" w:eastAsiaTheme="majorHAnsi" w:hAnsiTheme="majorHAnsi" w:hint="eastAsia"/>
          <w:b/>
          <w:bCs/>
        </w:rPr>
        <w:lastRenderedPageBreak/>
        <w:t>（</w:t>
      </w:r>
      <w:r w:rsidR="0008012B" w:rsidRPr="00376DB4">
        <w:rPr>
          <w:rFonts w:asciiTheme="majorHAnsi" w:eastAsiaTheme="majorHAnsi" w:hAnsiTheme="majorHAnsi" w:hint="eastAsia"/>
          <w:b/>
          <w:bCs/>
        </w:rPr>
        <w:t>１</w:t>
      </w:r>
      <w:r w:rsidRPr="00376DB4">
        <w:rPr>
          <w:rFonts w:asciiTheme="majorHAnsi" w:eastAsiaTheme="majorHAnsi" w:hAnsiTheme="majorHAnsi" w:hint="eastAsia"/>
          <w:b/>
          <w:bCs/>
        </w:rPr>
        <w:t>）</w:t>
      </w:r>
      <w:r w:rsidR="00F6343B" w:rsidRPr="00376DB4">
        <w:rPr>
          <w:rFonts w:asciiTheme="majorHAnsi" w:eastAsiaTheme="majorHAnsi" w:hAnsiTheme="majorHAnsi" w:hint="eastAsia"/>
          <w:b/>
          <w:bCs/>
        </w:rPr>
        <w:t>アルツハイマー型認知症</w:t>
      </w:r>
    </w:p>
    <w:p w14:paraId="1DB44066" w14:textId="53743F67" w:rsidR="00C06165" w:rsidRPr="00C06165" w:rsidRDefault="00C06165" w:rsidP="00AC43A1">
      <w:pPr>
        <w:ind w:leftChars="-30" w:left="567" w:hangingChars="300" w:hanging="630"/>
        <w:rPr>
          <w:rFonts w:asciiTheme="majorHAnsi" w:eastAsiaTheme="majorHAnsi" w:hAnsiTheme="majorHAnsi" w:hint="eastAsia"/>
        </w:rPr>
      </w:pPr>
      <w:r w:rsidRPr="00C06165">
        <w:rPr>
          <w:rFonts w:asciiTheme="majorHAnsi" w:eastAsiaTheme="majorHAnsi" w:hAnsiTheme="majorHAnsi" w:hint="eastAsia"/>
          <w:b/>
          <w:bCs/>
        </w:rPr>
        <w:t>原因</w:t>
      </w:r>
      <w:r w:rsidRPr="00C06165">
        <w:rPr>
          <w:rFonts w:asciiTheme="majorHAnsi" w:eastAsiaTheme="majorHAnsi" w:hAnsiTheme="majorHAnsi" w:hint="eastAsia"/>
        </w:rPr>
        <w:t>：アルツハイマー型認知症は、脳内にアミロイドβタンパクやタウタンパクが蓄積し、神経細胞が徐々に破壊されることによって引き起こされます。認知症の中で最も一般的なタイプで、全体の約</w:t>
      </w:r>
      <w:r w:rsidRPr="00C06165">
        <w:rPr>
          <w:rFonts w:asciiTheme="majorHAnsi" w:eastAsiaTheme="majorHAnsi" w:hAnsiTheme="majorHAnsi"/>
        </w:rPr>
        <w:t>60～70%を占めます。</w:t>
      </w:r>
    </w:p>
    <w:p w14:paraId="44FAD6BA" w14:textId="18201AA9" w:rsidR="00C06165" w:rsidRPr="00C06165" w:rsidRDefault="00C06165" w:rsidP="00AC43A1">
      <w:pPr>
        <w:ind w:leftChars="-30" w:left="567" w:hangingChars="300" w:hanging="630"/>
        <w:rPr>
          <w:rFonts w:asciiTheme="majorHAnsi" w:eastAsiaTheme="majorHAnsi" w:hAnsiTheme="majorHAnsi" w:hint="eastAsia"/>
        </w:rPr>
      </w:pPr>
      <w:r w:rsidRPr="00C06165">
        <w:rPr>
          <w:rFonts w:asciiTheme="majorHAnsi" w:eastAsiaTheme="majorHAnsi" w:hAnsiTheme="majorHAnsi" w:hint="eastAsia"/>
          <w:b/>
          <w:bCs/>
        </w:rPr>
        <w:t>症状：</w:t>
      </w:r>
      <w:r w:rsidRPr="00C06165">
        <w:rPr>
          <w:rFonts w:asciiTheme="majorHAnsi" w:eastAsiaTheme="majorHAnsi" w:hAnsiTheme="majorHAnsi" w:hint="eastAsia"/>
        </w:rPr>
        <w:t>最初に記憶障害が現れます。最近の出来事や予定を忘れたり、何度も同じ質問を繰り返すことがあります。進行するにつれて、見当識障害（時間や場所、人の認識が難しくなる）や、言語障害（言葉が出なくなる、会話が困難になる）が現れ、日常生活が徐々に困難になります。</w:t>
      </w:r>
    </w:p>
    <w:p w14:paraId="23ABFCDA" w14:textId="6E4BB0A8" w:rsidR="00BA561E" w:rsidRDefault="00C06165" w:rsidP="001B46E3">
      <w:pPr>
        <w:ind w:leftChars="-30" w:left="567" w:hangingChars="300" w:hanging="630"/>
        <w:rPr>
          <w:rFonts w:asciiTheme="majorHAnsi" w:eastAsiaTheme="majorHAnsi" w:hAnsiTheme="majorHAnsi"/>
        </w:rPr>
      </w:pPr>
      <w:r w:rsidRPr="00336C0E">
        <w:rPr>
          <w:rFonts w:asciiTheme="majorHAnsi" w:eastAsiaTheme="majorHAnsi" w:hAnsiTheme="majorHAnsi" w:hint="eastAsia"/>
          <w:b/>
          <w:bCs/>
        </w:rPr>
        <w:t>進行</w:t>
      </w:r>
      <w:r w:rsidRPr="00336C0E">
        <w:rPr>
          <w:rFonts w:asciiTheme="majorHAnsi" w:eastAsiaTheme="majorHAnsi" w:hAnsiTheme="majorHAnsi" w:hint="eastAsia"/>
        </w:rPr>
        <w:t>：進行はゆっくりで、初期には物忘れが目立つだけですが、やがて認知機能全体が低下していきます。最終的には日常生活の全般的なサポートが必要になります。</w:t>
      </w:r>
    </w:p>
    <w:p w14:paraId="08A02AF7" w14:textId="77777777" w:rsidR="00376DB4" w:rsidRPr="00336C0E" w:rsidRDefault="00376DB4" w:rsidP="001B46E3">
      <w:pPr>
        <w:ind w:leftChars="-30" w:left="567" w:hangingChars="300" w:hanging="630"/>
        <w:rPr>
          <w:rFonts w:asciiTheme="majorHAnsi" w:eastAsiaTheme="majorHAnsi" w:hAnsiTheme="majorHAnsi" w:hint="eastAsia"/>
        </w:rPr>
      </w:pPr>
    </w:p>
    <w:p w14:paraId="210502FD" w14:textId="145F7AA2" w:rsidR="00B64F91" w:rsidRPr="00336C0E" w:rsidRDefault="00207D5E" w:rsidP="00207D5E">
      <w:pPr>
        <w:rPr>
          <w:rFonts w:asciiTheme="majorHAnsi" w:eastAsiaTheme="majorHAnsi" w:hAnsiTheme="majorHAnsi"/>
          <w:b/>
          <w:bCs/>
        </w:rPr>
      </w:pPr>
      <w:r w:rsidRPr="00336C0E">
        <w:rPr>
          <w:rFonts w:asciiTheme="majorHAnsi" w:eastAsiaTheme="majorHAnsi" w:hAnsiTheme="majorHAnsi" w:hint="eastAsia"/>
          <w:b/>
          <w:bCs/>
        </w:rPr>
        <w:t>（</w:t>
      </w:r>
      <w:r w:rsidR="0008012B" w:rsidRPr="00336C0E">
        <w:rPr>
          <w:rFonts w:asciiTheme="majorHAnsi" w:eastAsiaTheme="majorHAnsi" w:hAnsiTheme="majorHAnsi" w:hint="eastAsia"/>
          <w:b/>
          <w:bCs/>
        </w:rPr>
        <w:t>２</w:t>
      </w:r>
      <w:r w:rsidRPr="00336C0E">
        <w:rPr>
          <w:rFonts w:asciiTheme="majorHAnsi" w:eastAsiaTheme="majorHAnsi" w:hAnsiTheme="majorHAnsi" w:hint="eastAsia"/>
          <w:b/>
          <w:bCs/>
        </w:rPr>
        <w:t>）</w:t>
      </w:r>
      <w:r w:rsidR="00B64F91" w:rsidRPr="00336C0E">
        <w:rPr>
          <w:rFonts w:asciiTheme="majorHAnsi" w:eastAsiaTheme="majorHAnsi" w:hAnsiTheme="majorHAnsi"/>
          <w:b/>
          <w:bCs/>
        </w:rPr>
        <w:t>脳血管性認知症</w:t>
      </w:r>
    </w:p>
    <w:p w14:paraId="6CB7A253" w14:textId="230225DA" w:rsidR="00DC162F" w:rsidRPr="00DC162F" w:rsidRDefault="00DC162F" w:rsidP="00DC162F">
      <w:pPr>
        <w:ind w:left="630" w:hangingChars="300" w:hanging="630"/>
        <w:rPr>
          <w:rFonts w:asciiTheme="majorHAnsi" w:eastAsiaTheme="majorHAnsi" w:hAnsiTheme="majorHAnsi"/>
        </w:rPr>
      </w:pPr>
      <w:r w:rsidRPr="00DC162F">
        <w:rPr>
          <w:rFonts w:asciiTheme="majorHAnsi" w:eastAsiaTheme="majorHAnsi" w:hAnsiTheme="majorHAnsi"/>
          <w:b/>
          <w:bCs/>
        </w:rPr>
        <w:t>原因</w:t>
      </w:r>
      <w:r w:rsidRPr="00DC162F">
        <w:rPr>
          <w:rFonts w:asciiTheme="majorHAnsi" w:eastAsiaTheme="majorHAnsi" w:hAnsiTheme="majorHAnsi"/>
        </w:rPr>
        <w:t>：脳の血管が詰まったり、破れたりすることで、脳の特定の部分が損傷を受けることにより発症します。主な原因としては、脳梗塞や脳出血などの脳血管障害が挙げられます。認知症全体の約20%を占めます。</w:t>
      </w:r>
    </w:p>
    <w:p w14:paraId="5BDB3D51" w14:textId="7511B405" w:rsidR="00DC162F" w:rsidRPr="00DC162F" w:rsidRDefault="00DC162F" w:rsidP="00DC162F">
      <w:pPr>
        <w:ind w:left="630" w:hangingChars="300" w:hanging="630"/>
        <w:rPr>
          <w:rFonts w:asciiTheme="majorHAnsi" w:eastAsiaTheme="majorHAnsi" w:hAnsiTheme="majorHAnsi"/>
        </w:rPr>
      </w:pPr>
      <w:r w:rsidRPr="00DC162F">
        <w:rPr>
          <w:rFonts w:asciiTheme="majorHAnsi" w:eastAsiaTheme="majorHAnsi" w:hAnsiTheme="majorHAnsi"/>
          <w:b/>
          <w:bCs/>
        </w:rPr>
        <w:t>症状</w:t>
      </w:r>
      <w:r w:rsidRPr="00DC162F">
        <w:rPr>
          <w:rFonts w:asciiTheme="majorHAnsi" w:eastAsiaTheme="majorHAnsi" w:hAnsiTheme="majorHAnsi"/>
        </w:rPr>
        <w:t>：判断力の低下や注意力の低下が見られ、歩行障害や尿失禁が併発することもあります。症状は脳血管の損傷した部位に依存しますが、記憶障害は比較的軽度な場合が多いです。</w:t>
      </w:r>
    </w:p>
    <w:p w14:paraId="394550A5" w14:textId="79D54758" w:rsidR="00BA561E" w:rsidRDefault="00DC162F" w:rsidP="001B46E3">
      <w:pPr>
        <w:ind w:left="630" w:hangingChars="300" w:hanging="630"/>
        <w:rPr>
          <w:rFonts w:asciiTheme="majorHAnsi" w:eastAsiaTheme="majorHAnsi" w:hAnsiTheme="majorHAnsi"/>
        </w:rPr>
      </w:pPr>
      <w:r w:rsidRPr="00DC162F">
        <w:rPr>
          <w:rFonts w:asciiTheme="majorHAnsi" w:eastAsiaTheme="majorHAnsi" w:hAnsiTheme="majorHAnsi"/>
          <w:b/>
          <w:bCs/>
        </w:rPr>
        <w:t>進行</w:t>
      </w:r>
      <w:r w:rsidRPr="00DC162F">
        <w:rPr>
          <w:rFonts w:asciiTheme="majorHAnsi" w:eastAsiaTheme="majorHAnsi" w:hAnsiTheme="majorHAnsi"/>
        </w:rPr>
        <w:t>：</w:t>
      </w:r>
      <w:r w:rsidRPr="00336C0E">
        <w:rPr>
          <w:rFonts w:asciiTheme="majorHAnsi" w:eastAsiaTheme="majorHAnsi" w:hAnsiTheme="majorHAnsi" w:hint="eastAsia"/>
        </w:rPr>
        <w:t>脳</w:t>
      </w:r>
      <w:r w:rsidRPr="00DC162F">
        <w:rPr>
          <w:rFonts w:asciiTheme="majorHAnsi" w:eastAsiaTheme="majorHAnsi" w:hAnsiTheme="majorHAnsi"/>
        </w:rPr>
        <w:t>血管性認知症は、階段状に進行するのが特徴です。突然発症し、症状が安定する期間が続いた後、さらに脳血管障害が発生すると、再び症状が悪化するというサイクルを繰り返します。</w:t>
      </w:r>
    </w:p>
    <w:p w14:paraId="3695C8FF" w14:textId="77777777" w:rsidR="00376DB4" w:rsidRPr="00DC162F" w:rsidRDefault="00376DB4" w:rsidP="001B46E3">
      <w:pPr>
        <w:ind w:left="630" w:hangingChars="300" w:hanging="630"/>
        <w:rPr>
          <w:rFonts w:asciiTheme="majorHAnsi" w:eastAsiaTheme="majorHAnsi" w:hAnsiTheme="majorHAnsi" w:hint="eastAsia"/>
        </w:rPr>
      </w:pPr>
    </w:p>
    <w:p w14:paraId="231BECE5" w14:textId="7AC3551C" w:rsidR="00DC162F" w:rsidRPr="00336C0E" w:rsidRDefault="00207D5E" w:rsidP="00207D5E">
      <w:pPr>
        <w:rPr>
          <w:rFonts w:asciiTheme="majorHAnsi" w:eastAsiaTheme="majorHAnsi" w:hAnsiTheme="majorHAnsi"/>
          <w:b/>
          <w:bCs/>
        </w:rPr>
      </w:pPr>
      <w:r w:rsidRPr="00336C0E">
        <w:rPr>
          <w:rFonts w:asciiTheme="majorHAnsi" w:eastAsiaTheme="majorHAnsi" w:hAnsiTheme="majorHAnsi" w:hint="eastAsia"/>
          <w:b/>
          <w:bCs/>
        </w:rPr>
        <w:t>（</w:t>
      </w:r>
      <w:r w:rsidR="0008012B" w:rsidRPr="00336C0E">
        <w:rPr>
          <w:rFonts w:asciiTheme="majorHAnsi" w:eastAsiaTheme="majorHAnsi" w:hAnsiTheme="majorHAnsi" w:hint="eastAsia"/>
          <w:b/>
          <w:bCs/>
        </w:rPr>
        <w:t>３</w:t>
      </w:r>
      <w:r w:rsidRPr="00336C0E">
        <w:rPr>
          <w:rFonts w:asciiTheme="majorHAnsi" w:eastAsiaTheme="majorHAnsi" w:hAnsiTheme="majorHAnsi" w:hint="eastAsia"/>
          <w:b/>
          <w:bCs/>
        </w:rPr>
        <w:t>）</w:t>
      </w:r>
      <w:r w:rsidR="00DC162F" w:rsidRPr="00336C0E">
        <w:rPr>
          <w:rFonts w:asciiTheme="majorHAnsi" w:eastAsiaTheme="majorHAnsi" w:hAnsiTheme="majorHAnsi"/>
          <w:b/>
          <w:bCs/>
        </w:rPr>
        <w:t>レビー小体型認知症</w:t>
      </w:r>
    </w:p>
    <w:p w14:paraId="51123CA4" w14:textId="1C639F39" w:rsidR="003E12CD" w:rsidRPr="00DC162F" w:rsidRDefault="003E12CD" w:rsidP="003E12CD">
      <w:pPr>
        <w:ind w:left="630" w:hangingChars="300" w:hanging="630"/>
        <w:rPr>
          <w:rFonts w:asciiTheme="majorHAnsi" w:eastAsiaTheme="majorHAnsi" w:hAnsiTheme="majorHAnsi"/>
        </w:rPr>
      </w:pPr>
      <w:r w:rsidRPr="00DC162F">
        <w:rPr>
          <w:rFonts w:asciiTheme="majorHAnsi" w:eastAsiaTheme="majorHAnsi" w:hAnsiTheme="majorHAnsi"/>
          <w:b/>
          <w:bCs/>
        </w:rPr>
        <w:t>原因</w:t>
      </w:r>
      <w:r w:rsidRPr="00DC162F">
        <w:rPr>
          <w:rFonts w:asciiTheme="majorHAnsi" w:eastAsiaTheme="majorHAnsi" w:hAnsiTheme="majorHAnsi"/>
        </w:rPr>
        <w:t>：</w:t>
      </w:r>
      <w:r w:rsidRPr="00336C0E">
        <w:rPr>
          <w:rFonts w:asciiTheme="majorHAnsi" w:eastAsiaTheme="majorHAnsi" w:hAnsiTheme="majorHAnsi" w:hint="eastAsia"/>
        </w:rPr>
        <w:t>脳内にレビー小体という異常なタンパク質が蓄積することで発症します。レビー小体は、脳の神経細胞を破壊し、認知機能の低下や運動障害を引き起こします。レビー小体型認知症は、全体の約</w:t>
      </w:r>
      <w:r w:rsidRPr="00336C0E">
        <w:rPr>
          <w:rFonts w:asciiTheme="majorHAnsi" w:eastAsiaTheme="majorHAnsi" w:hAnsiTheme="majorHAnsi"/>
        </w:rPr>
        <w:t>10～20%を占めます。</w:t>
      </w:r>
    </w:p>
    <w:p w14:paraId="43AD2EED" w14:textId="322313F1" w:rsidR="003E12CD" w:rsidRPr="00DC162F" w:rsidRDefault="003E12CD" w:rsidP="003E12CD">
      <w:pPr>
        <w:ind w:left="630" w:hangingChars="300" w:hanging="630"/>
        <w:rPr>
          <w:rFonts w:asciiTheme="majorHAnsi" w:eastAsiaTheme="majorHAnsi" w:hAnsiTheme="majorHAnsi"/>
        </w:rPr>
      </w:pPr>
      <w:r w:rsidRPr="00DC162F">
        <w:rPr>
          <w:rFonts w:asciiTheme="majorHAnsi" w:eastAsiaTheme="majorHAnsi" w:hAnsiTheme="majorHAnsi"/>
          <w:b/>
          <w:bCs/>
        </w:rPr>
        <w:t>症状</w:t>
      </w:r>
      <w:r w:rsidRPr="00DC162F">
        <w:rPr>
          <w:rFonts w:asciiTheme="majorHAnsi" w:eastAsiaTheme="majorHAnsi" w:hAnsiTheme="majorHAnsi"/>
        </w:rPr>
        <w:t>：</w:t>
      </w:r>
      <w:r w:rsidRPr="00336C0E">
        <w:rPr>
          <w:rFonts w:asciiTheme="majorHAnsi" w:eastAsiaTheme="majorHAnsi" w:hAnsiTheme="majorHAnsi" w:hint="eastAsia"/>
        </w:rPr>
        <w:t>主な特徴は幻視（実際には存在しないものが見える）と、認知機能の変動（あるときは正常に近く、別のときは混乱するなど、認知機能が日によって変動すること）です。また、パーキンソン症状（手足の震えや筋肉のこわばりなど）も見られます。</w:t>
      </w:r>
    </w:p>
    <w:p w14:paraId="5C47C20C" w14:textId="061EFFE5" w:rsidR="00BA561E" w:rsidRDefault="003E12CD" w:rsidP="001B46E3">
      <w:pPr>
        <w:ind w:left="630" w:hangingChars="300" w:hanging="630"/>
        <w:rPr>
          <w:rFonts w:asciiTheme="majorHAnsi" w:eastAsiaTheme="majorHAnsi" w:hAnsiTheme="majorHAnsi"/>
        </w:rPr>
      </w:pPr>
      <w:r w:rsidRPr="00DC162F">
        <w:rPr>
          <w:rFonts w:asciiTheme="majorHAnsi" w:eastAsiaTheme="majorHAnsi" w:hAnsiTheme="majorHAnsi"/>
          <w:b/>
          <w:bCs/>
        </w:rPr>
        <w:t>進行</w:t>
      </w:r>
      <w:r w:rsidRPr="00DC162F">
        <w:rPr>
          <w:rFonts w:asciiTheme="majorHAnsi" w:eastAsiaTheme="majorHAnsi" w:hAnsiTheme="majorHAnsi"/>
        </w:rPr>
        <w:t>：</w:t>
      </w:r>
      <w:r w:rsidRPr="00336C0E">
        <w:rPr>
          <w:rFonts w:asciiTheme="majorHAnsi" w:eastAsiaTheme="majorHAnsi" w:hAnsiTheme="majorHAnsi"/>
        </w:rPr>
        <w:t>レビー小体型認知症は、認知症の症状に加えて、運動機能障害も徐々に進行します。また、幻視や妄想などの精神症状も頻繁に現れるため、ケアには注意が必要です。</w:t>
      </w:r>
    </w:p>
    <w:p w14:paraId="3A4526DF" w14:textId="77777777" w:rsidR="00376DB4" w:rsidRDefault="00376DB4" w:rsidP="001B46E3">
      <w:pPr>
        <w:ind w:left="630" w:hangingChars="300" w:hanging="630"/>
        <w:rPr>
          <w:rFonts w:asciiTheme="majorHAnsi" w:eastAsiaTheme="majorHAnsi" w:hAnsiTheme="majorHAnsi"/>
        </w:rPr>
      </w:pPr>
    </w:p>
    <w:p w14:paraId="54FAA905" w14:textId="77777777" w:rsidR="00917A95" w:rsidRPr="00917A95" w:rsidRDefault="00917A95" w:rsidP="00917A95">
      <w:pPr>
        <w:ind w:left="840" w:hangingChars="300" w:hanging="840"/>
        <w:jc w:val="center"/>
        <w:rPr>
          <w:rFonts w:asciiTheme="majorHAnsi" w:eastAsiaTheme="majorHAnsi" w:hAnsiTheme="majorHAnsi"/>
          <w:color w:val="DC3939"/>
          <w:sz w:val="24"/>
          <w:szCs w:val="28"/>
        </w:rPr>
      </w:pPr>
      <w:r w:rsidRPr="00917A95">
        <w:rPr>
          <w:rFonts w:asciiTheme="majorHAnsi" w:eastAsiaTheme="majorHAnsi" w:hAnsiTheme="majorHAnsi" w:hint="eastAsia"/>
          <w:color w:val="DC3939"/>
          <w:sz w:val="28"/>
          <w:szCs w:val="32"/>
        </w:rPr>
        <w:t>※続きの内容は有料版でご覧（編集）いただけます</w:t>
      </w:r>
      <w:r w:rsidRPr="00917A95">
        <w:rPr>
          <w:rFonts w:asciiTheme="majorHAnsi" w:eastAsiaTheme="majorHAnsi" w:hAnsiTheme="majorHAnsi" w:hint="eastAsia"/>
          <w:color w:val="DC3939"/>
          <w:sz w:val="24"/>
          <w:szCs w:val="28"/>
        </w:rPr>
        <w:t>。</w:t>
      </w:r>
    </w:p>
    <w:p w14:paraId="241CCD2C" w14:textId="3531DD11" w:rsidR="00917A95" w:rsidRPr="00DC162F" w:rsidRDefault="00917A95" w:rsidP="00917A95">
      <w:pPr>
        <w:ind w:left="630" w:hangingChars="300" w:hanging="630"/>
        <w:jc w:val="center"/>
        <w:rPr>
          <w:rFonts w:asciiTheme="majorHAnsi" w:eastAsiaTheme="majorHAnsi" w:hAnsiTheme="majorHAnsi" w:hint="eastAsia"/>
        </w:rPr>
      </w:pPr>
    </w:p>
    <w:sectPr w:rsidR="00917A95" w:rsidRPr="00DC162F" w:rsidSect="00C54E56">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FF2DB" w14:textId="77777777" w:rsidR="00784843" w:rsidRDefault="00784843" w:rsidP="00505BE2">
      <w:r>
        <w:separator/>
      </w:r>
    </w:p>
  </w:endnote>
  <w:endnote w:type="continuationSeparator" w:id="0">
    <w:p w14:paraId="68220E25" w14:textId="77777777" w:rsidR="00784843" w:rsidRDefault="00784843"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F3DA" w14:textId="77777777" w:rsidR="00A2439F" w:rsidRDefault="00A243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90344"/>
      <w:docPartObj>
        <w:docPartGallery w:val="Page Numbers (Bottom of Page)"/>
        <w:docPartUnique/>
      </w:docPartObj>
    </w:sdtPr>
    <w:sdtContent>
      <w:p w14:paraId="77A33F6F" w14:textId="13E021ED" w:rsidR="008B35DB" w:rsidRDefault="008B35DB">
        <w:pPr>
          <w:pStyle w:val="a5"/>
          <w:jc w:val="center"/>
        </w:pPr>
        <w:r>
          <w:fldChar w:fldCharType="begin"/>
        </w:r>
        <w:r>
          <w:instrText>PAGE   \* MERGEFORMAT</w:instrText>
        </w:r>
        <w:r>
          <w:fldChar w:fldCharType="separate"/>
        </w:r>
        <w:r>
          <w:rPr>
            <w:lang w:val="ja-JP"/>
          </w:rPr>
          <w:t>2</w:t>
        </w:r>
        <w:r>
          <w:fldChar w:fldCharType="end"/>
        </w:r>
      </w:p>
    </w:sdtContent>
  </w:sdt>
  <w:p w14:paraId="6F858EB6" w14:textId="796FA845" w:rsidR="008113FA" w:rsidRDefault="008113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8777" w14:textId="77777777" w:rsidR="00A2439F" w:rsidRDefault="00A243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5F4A4" w14:textId="77777777" w:rsidR="00784843" w:rsidRDefault="00784843" w:rsidP="00505BE2">
      <w:r>
        <w:separator/>
      </w:r>
    </w:p>
  </w:footnote>
  <w:footnote w:type="continuationSeparator" w:id="0">
    <w:p w14:paraId="4B6043B8" w14:textId="77777777" w:rsidR="00784843" w:rsidRDefault="00784843" w:rsidP="00505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79F16" w14:textId="77777777" w:rsidR="00A2439F" w:rsidRDefault="00A2439F" w:rsidP="00A243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6AE07" w14:textId="77777777" w:rsidR="00A2439F" w:rsidRDefault="00A2439F" w:rsidP="00A243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7F01" w14:textId="77777777" w:rsidR="00A2439F" w:rsidRDefault="00A243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7E5E"/>
    <w:multiLevelType w:val="hybridMultilevel"/>
    <w:tmpl w:val="70921D74"/>
    <w:lvl w:ilvl="0" w:tplc="52840E6E">
      <w:start w:val="1"/>
      <w:numFmt w:val="bullet"/>
      <w:lvlText w:val=""/>
      <w:lvlJc w:val="left"/>
      <w:pPr>
        <w:ind w:left="1150" w:hanging="440"/>
      </w:pPr>
      <w:rPr>
        <w:rFonts w:ascii="Wingdings" w:hAnsi="Wingdings" w:hint="default"/>
        <w:sz w:val="16"/>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1" w15:restartNumberingAfterBreak="0">
    <w:nsid w:val="02E12485"/>
    <w:multiLevelType w:val="hybridMultilevel"/>
    <w:tmpl w:val="8BC221A2"/>
    <w:lvl w:ilvl="0" w:tplc="B87C03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AF5943"/>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E35F7"/>
    <w:multiLevelType w:val="hybridMultilevel"/>
    <w:tmpl w:val="04603448"/>
    <w:lvl w:ilvl="0" w:tplc="EEB06CE8">
      <w:start w:val="1"/>
      <w:numFmt w:val="decimalEnclosedCircle"/>
      <w:lvlText w:val="%1"/>
      <w:lvlJc w:val="left"/>
      <w:pPr>
        <w:ind w:left="582" w:hanging="440"/>
      </w:pPr>
      <w:rPr>
        <w:b/>
        <w:bCs/>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4" w15:restartNumberingAfterBreak="0">
    <w:nsid w:val="0FB96EA2"/>
    <w:multiLevelType w:val="hybridMultilevel"/>
    <w:tmpl w:val="26BC64C8"/>
    <w:lvl w:ilvl="0" w:tplc="EEB06CE8">
      <w:start w:val="1"/>
      <w:numFmt w:val="decimalEnclosedCircle"/>
      <w:lvlText w:val="%1"/>
      <w:lvlJc w:val="left"/>
      <w:pPr>
        <w:ind w:left="582" w:hanging="440"/>
      </w:pPr>
      <w:rPr>
        <w:rFonts w:hint="default"/>
        <w:b/>
        <w:bCs/>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5" w15:restartNumberingAfterBreak="0">
    <w:nsid w:val="0FD338DF"/>
    <w:multiLevelType w:val="hybridMultilevel"/>
    <w:tmpl w:val="9856A90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BD5188"/>
    <w:multiLevelType w:val="hybridMultilevel"/>
    <w:tmpl w:val="78C0DD50"/>
    <w:lvl w:ilvl="0" w:tplc="338C03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1CC74D7"/>
    <w:multiLevelType w:val="hybridMultilevel"/>
    <w:tmpl w:val="04603448"/>
    <w:lvl w:ilvl="0" w:tplc="FFFFFFFF">
      <w:start w:val="1"/>
      <w:numFmt w:val="decimalEnclosedCircle"/>
      <w:lvlText w:val="%1"/>
      <w:lvlJc w:val="left"/>
      <w:pPr>
        <w:ind w:left="582" w:hanging="440"/>
      </w:pPr>
      <w:rPr>
        <w:b/>
        <w:bCs/>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 w15:restartNumberingAfterBreak="0">
    <w:nsid w:val="16AD10D7"/>
    <w:multiLevelType w:val="hybridMultilevel"/>
    <w:tmpl w:val="95C2C4B2"/>
    <w:lvl w:ilvl="0" w:tplc="52840E6E">
      <w:start w:val="1"/>
      <w:numFmt w:val="bullet"/>
      <w:lvlText w:val=""/>
      <w:lvlJc w:val="left"/>
      <w:pPr>
        <w:ind w:left="582" w:hanging="440"/>
      </w:pPr>
      <w:rPr>
        <w:rFonts w:ascii="Wingdings" w:hAnsi="Wingdings" w:hint="default"/>
        <w:sz w:val="16"/>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9" w15:restartNumberingAfterBreak="0">
    <w:nsid w:val="1C3B460F"/>
    <w:multiLevelType w:val="hybridMultilevel"/>
    <w:tmpl w:val="186C380A"/>
    <w:lvl w:ilvl="0" w:tplc="B87C03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FEE1F05"/>
    <w:multiLevelType w:val="multilevel"/>
    <w:tmpl w:val="DBE810FE"/>
    <w:lvl w:ilvl="0">
      <w:start w:val="1"/>
      <w:numFmt w:val="decimalFullWidth"/>
      <w:lvlText w:val="%1"/>
      <w:lvlJc w:val="left"/>
      <w:pPr>
        <w:ind w:left="425" w:hanging="425"/>
      </w:pPr>
      <w:rPr>
        <w:rFonts w:hint="eastAsia"/>
        <w:lang w:val="en-US"/>
      </w:rPr>
    </w:lvl>
    <w:lvl w:ilvl="1">
      <w:start w:val="1"/>
      <w:numFmt w:val="decimalFullWidth"/>
      <w:lvlText w:val="（%2）"/>
      <w:lvlJc w:val="left"/>
      <w:pPr>
        <w:ind w:left="865" w:hanging="440"/>
      </w:pPr>
      <w:rPr>
        <w:rFonts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22B93D9B"/>
    <w:multiLevelType w:val="hybridMultilevel"/>
    <w:tmpl w:val="B0DC94B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0955D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1252127"/>
    <w:multiLevelType w:val="hybridMultilevel"/>
    <w:tmpl w:val="04603448"/>
    <w:lvl w:ilvl="0" w:tplc="FFFFFFFF">
      <w:start w:val="1"/>
      <w:numFmt w:val="decimalEnclosedCircle"/>
      <w:lvlText w:val="%1"/>
      <w:lvlJc w:val="left"/>
      <w:pPr>
        <w:ind w:left="582" w:hanging="440"/>
      </w:pPr>
      <w:rPr>
        <w:b/>
        <w:bCs/>
      </w:rPr>
    </w:lvl>
    <w:lvl w:ilvl="1" w:tplc="FFFFFFFF" w:tentative="1">
      <w:start w:val="1"/>
      <w:numFmt w:val="aiueoFullWidth"/>
      <w:lvlText w:val="(%2)"/>
      <w:lvlJc w:val="left"/>
      <w:pPr>
        <w:ind w:left="1022" w:hanging="440"/>
      </w:p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14" w15:restartNumberingAfterBreak="0">
    <w:nsid w:val="333B153C"/>
    <w:multiLevelType w:val="hybridMultilevel"/>
    <w:tmpl w:val="37E24450"/>
    <w:lvl w:ilvl="0" w:tplc="04090001">
      <w:start w:val="1"/>
      <w:numFmt w:val="bullet"/>
      <w:lvlText w:val=""/>
      <w:lvlJc w:val="left"/>
      <w:pPr>
        <w:ind w:left="440" w:hanging="440"/>
      </w:pPr>
      <w:rPr>
        <w:rFonts w:ascii="Wingdings" w:hAnsi="Wingdings" w:hint="default"/>
        <w:sz w:val="16"/>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5" w15:restartNumberingAfterBreak="0">
    <w:nsid w:val="3526261D"/>
    <w:multiLevelType w:val="hybridMultilevel"/>
    <w:tmpl w:val="DAB02EB2"/>
    <w:lvl w:ilvl="0" w:tplc="B87C0340">
      <w:start w:val="1"/>
      <w:numFmt w:val="decimal"/>
      <w:lvlText w:val="（%1）"/>
      <w:lvlJc w:val="left"/>
      <w:pPr>
        <w:ind w:left="1145" w:hanging="7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6" w15:restartNumberingAfterBreak="0">
    <w:nsid w:val="3C733B35"/>
    <w:multiLevelType w:val="hybridMultilevel"/>
    <w:tmpl w:val="67F20686"/>
    <w:lvl w:ilvl="0" w:tplc="7CF2D0D4">
      <w:start w:val="1"/>
      <w:numFmt w:val="decimalEnclosedCircle"/>
      <w:lvlText w:val="%1"/>
      <w:lvlJc w:val="left"/>
      <w:pPr>
        <w:ind w:left="582" w:hanging="440"/>
      </w:pPr>
      <w:rPr>
        <w:rFonts w:hint="default"/>
        <w:b/>
        <w:bCs/>
        <w:caps/>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7" w15:restartNumberingAfterBreak="0">
    <w:nsid w:val="3CB776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0A11697"/>
    <w:multiLevelType w:val="multilevel"/>
    <w:tmpl w:val="E404EDDA"/>
    <w:lvl w:ilvl="0">
      <w:start w:val="1"/>
      <w:numFmt w:val="decimal"/>
      <w:lvlText w:val="%1"/>
      <w:lvlJc w:val="left"/>
      <w:pPr>
        <w:ind w:left="425" w:hanging="425"/>
      </w:pPr>
      <w:rPr>
        <w:rFonts w:hint="default"/>
        <w:lang w:val="en-US"/>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9" w15:restartNumberingAfterBreak="0">
    <w:nsid w:val="442877E5"/>
    <w:multiLevelType w:val="hybridMultilevel"/>
    <w:tmpl w:val="3F9CC2D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F325A3"/>
    <w:multiLevelType w:val="hybridMultilevel"/>
    <w:tmpl w:val="EEA61CA8"/>
    <w:lvl w:ilvl="0" w:tplc="FFFFFFFF">
      <w:start w:val="1"/>
      <w:numFmt w:val="decimalEnclosedCircle"/>
      <w:lvlText w:val="%1"/>
      <w:lvlJc w:val="left"/>
      <w:pPr>
        <w:ind w:left="440" w:hanging="440"/>
      </w:pPr>
      <w:rPr>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47CE7DF1"/>
    <w:multiLevelType w:val="hybridMultilevel"/>
    <w:tmpl w:val="FF0C0C70"/>
    <w:lvl w:ilvl="0" w:tplc="B87C03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AE908FE"/>
    <w:multiLevelType w:val="hybridMultilevel"/>
    <w:tmpl w:val="47C261A4"/>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9810B7"/>
    <w:multiLevelType w:val="multilevel"/>
    <w:tmpl w:val="45F41486"/>
    <w:lvl w:ilvl="0">
      <w:start w:val="1"/>
      <w:numFmt w:val="decimal"/>
      <w:lvlText w:val="%1."/>
      <w:lvlJc w:val="left"/>
      <w:pPr>
        <w:ind w:left="425" w:hanging="425"/>
      </w:pPr>
    </w:lvl>
    <w:lvl w:ilvl="1">
      <w:start w:val="1"/>
      <w:numFmt w:val="decimal"/>
      <w:lvlText w:val="%2."/>
      <w:lvlJc w:val="left"/>
      <w:pPr>
        <w:ind w:left="865" w:hanging="440"/>
      </w:pPr>
    </w:lvl>
    <w:lvl w:ilvl="2">
      <w:start w:val="1"/>
      <w:numFmt w:val="lowerRoman"/>
      <w:lvlText w:val="%3."/>
      <w:lvlJc w:val="left"/>
      <w:pPr>
        <w:ind w:left="1276" w:hanging="425"/>
      </w:pPr>
    </w:lvl>
    <w:lvl w:ilvl="3">
      <w:start w:val="1"/>
      <w:numFmt w:val="decimal"/>
      <w:lvlText w:val="%4)"/>
      <w:lvlJc w:val="left"/>
      <w:pPr>
        <w:ind w:left="1701" w:hanging="425"/>
      </w:pPr>
    </w:lvl>
    <w:lvl w:ilvl="4">
      <w:start w:val="1"/>
      <w:numFmt w:val="lowerLetter"/>
      <w:lvlText w:val="(%5)"/>
      <w:lvlJc w:val="left"/>
      <w:pPr>
        <w:ind w:left="2126" w:hanging="425"/>
      </w:pPr>
    </w:lvl>
    <w:lvl w:ilvl="5">
      <w:start w:val="1"/>
      <w:numFmt w:val="lowerRoman"/>
      <w:lvlText w:val="(%6)"/>
      <w:lvlJc w:val="left"/>
      <w:pPr>
        <w:ind w:left="2551" w:hanging="425"/>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24" w15:restartNumberingAfterBreak="0">
    <w:nsid w:val="51E27FAB"/>
    <w:multiLevelType w:val="hybridMultilevel"/>
    <w:tmpl w:val="558AE05E"/>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57990"/>
    <w:multiLevelType w:val="hybridMultilevel"/>
    <w:tmpl w:val="56E05B5A"/>
    <w:lvl w:ilvl="0" w:tplc="0409000F">
      <w:start w:val="1"/>
      <w:numFmt w:val="decimal"/>
      <w:lvlText w:val="%1."/>
      <w:lvlJc w:val="left"/>
      <w:pPr>
        <w:ind w:left="1140" w:hanging="11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EB10118"/>
    <w:multiLevelType w:val="multilevel"/>
    <w:tmpl w:val="278C7AF8"/>
    <w:lvl w:ilvl="0">
      <w:start w:val="1"/>
      <w:numFmt w:val="decimal"/>
      <w:lvlText w:val="%1"/>
      <w:lvlJc w:val="left"/>
      <w:pPr>
        <w:ind w:left="440" w:hanging="440"/>
      </w:pPr>
      <w:rPr>
        <w:rFonts w:hint="default"/>
      </w:r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17A4AF0"/>
    <w:multiLevelType w:val="hybridMultilevel"/>
    <w:tmpl w:val="53102632"/>
    <w:lvl w:ilvl="0" w:tplc="C09E00A0">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5AD5967"/>
    <w:multiLevelType w:val="hybridMultilevel"/>
    <w:tmpl w:val="148EE776"/>
    <w:lvl w:ilvl="0" w:tplc="04090001">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29" w15:restartNumberingAfterBreak="0">
    <w:nsid w:val="6626096C"/>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074865"/>
    <w:multiLevelType w:val="hybridMultilevel"/>
    <w:tmpl w:val="67F20686"/>
    <w:lvl w:ilvl="0" w:tplc="FFFFFFFF">
      <w:start w:val="1"/>
      <w:numFmt w:val="decimalEnclosedCircle"/>
      <w:lvlText w:val="%1"/>
      <w:lvlJc w:val="left"/>
      <w:pPr>
        <w:ind w:left="582" w:hanging="440"/>
      </w:pPr>
      <w:rPr>
        <w:rFonts w:hint="default"/>
        <w:b/>
        <w:bCs/>
        <w:caps/>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31" w15:restartNumberingAfterBreak="0">
    <w:nsid w:val="67DF2A78"/>
    <w:multiLevelType w:val="hybridMultilevel"/>
    <w:tmpl w:val="EEA61CA8"/>
    <w:lvl w:ilvl="0" w:tplc="EEB06CE8">
      <w:start w:val="1"/>
      <w:numFmt w:val="decimalEnclosedCircle"/>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82F0E4E"/>
    <w:multiLevelType w:val="multilevel"/>
    <w:tmpl w:val="F2BA810C"/>
    <w:lvl w:ilvl="0">
      <w:start w:val="2"/>
      <w:numFmt w:val="decimalFullWidth"/>
      <w:lvlText w:val="第%1章"/>
      <w:lvlJc w:val="left"/>
      <w:pPr>
        <w:ind w:left="425" w:hanging="425"/>
      </w:pPr>
      <w:rPr>
        <w:rFonts w:hint="default"/>
        <w:b/>
        <w:bCs/>
        <w:sz w:val="28"/>
        <w:szCs w:val="28"/>
        <w:lang w:val="en-US"/>
      </w:rPr>
    </w:lvl>
    <w:lvl w:ilvl="1">
      <w:start w:val="1"/>
      <w:numFmt w:val="lowerLetter"/>
      <w:pStyle w:val="2"/>
      <w:lvlText w:val="%2."/>
      <w:lvlJc w:val="left"/>
      <w:pPr>
        <w:ind w:left="851" w:hanging="426"/>
      </w:pPr>
      <w:rPr>
        <w:rFonts w:hint="eastAsia"/>
      </w:rPr>
    </w:lvl>
    <w:lvl w:ilvl="2">
      <w:start w:val="1"/>
      <w:numFmt w:val="lowerRoman"/>
      <w:pStyle w:val="3"/>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33" w15:restartNumberingAfterBreak="0">
    <w:nsid w:val="6A046590"/>
    <w:multiLevelType w:val="hybridMultilevel"/>
    <w:tmpl w:val="76B67DD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CE48CF"/>
    <w:multiLevelType w:val="hybridMultilevel"/>
    <w:tmpl w:val="C318E556"/>
    <w:lvl w:ilvl="0" w:tplc="A198EBC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5260849"/>
    <w:multiLevelType w:val="hybridMultilevel"/>
    <w:tmpl w:val="36107EF0"/>
    <w:lvl w:ilvl="0" w:tplc="418C2E1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7C248D"/>
    <w:multiLevelType w:val="multilevel"/>
    <w:tmpl w:val="F008E69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831EB7"/>
    <w:multiLevelType w:val="hybridMultilevel"/>
    <w:tmpl w:val="0C1041B0"/>
    <w:lvl w:ilvl="0" w:tplc="04090001">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num w:numId="1" w16cid:durableId="2064984491">
    <w:abstractNumId w:val="32"/>
  </w:num>
  <w:num w:numId="2" w16cid:durableId="2116945181">
    <w:abstractNumId w:val="10"/>
  </w:num>
  <w:num w:numId="3" w16cid:durableId="1020474687">
    <w:abstractNumId w:val="18"/>
  </w:num>
  <w:num w:numId="4" w16cid:durableId="1418601451">
    <w:abstractNumId w:val="5"/>
  </w:num>
  <w:num w:numId="5" w16cid:durableId="1684237582">
    <w:abstractNumId w:val="33"/>
  </w:num>
  <w:num w:numId="6" w16cid:durableId="1326860766">
    <w:abstractNumId w:val="22"/>
  </w:num>
  <w:num w:numId="7" w16cid:durableId="1700277972">
    <w:abstractNumId w:val="24"/>
  </w:num>
  <w:num w:numId="8" w16cid:durableId="327171457">
    <w:abstractNumId w:val="19"/>
  </w:num>
  <w:num w:numId="9" w16cid:durableId="63601693">
    <w:abstractNumId w:val="11"/>
  </w:num>
  <w:num w:numId="10" w16cid:durableId="1939634525">
    <w:abstractNumId w:val="2"/>
  </w:num>
  <w:num w:numId="11" w16cid:durableId="668171971">
    <w:abstractNumId w:val="29"/>
  </w:num>
  <w:num w:numId="12" w16cid:durableId="797649359">
    <w:abstractNumId w:val="25"/>
  </w:num>
  <w:num w:numId="13" w16cid:durableId="2069717956">
    <w:abstractNumId w:val="23"/>
  </w:num>
  <w:num w:numId="14" w16cid:durableId="1515609914">
    <w:abstractNumId w:val="34"/>
  </w:num>
  <w:num w:numId="15" w16cid:durableId="487330724">
    <w:abstractNumId w:val="12"/>
  </w:num>
  <w:num w:numId="16" w16cid:durableId="861170956">
    <w:abstractNumId w:val="17"/>
  </w:num>
  <w:num w:numId="17" w16cid:durableId="1819761743">
    <w:abstractNumId w:val="0"/>
  </w:num>
  <w:num w:numId="18" w16cid:durableId="800536176">
    <w:abstractNumId w:val="8"/>
  </w:num>
  <w:num w:numId="19" w16cid:durableId="813722437">
    <w:abstractNumId w:val="35"/>
  </w:num>
  <w:num w:numId="20" w16cid:durableId="614098669">
    <w:abstractNumId w:val="27"/>
  </w:num>
  <w:num w:numId="21" w16cid:durableId="4051088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768901">
    <w:abstractNumId w:val="37"/>
  </w:num>
  <w:num w:numId="23" w16cid:durableId="960964247">
    <w:abstractNumId w:val="14"/>
  </w:num>
  <w:num w:numId="24" w16cid:durableId="17900852">
    <w:abstractNumId w:val="28"/>
  </w:num>
  <w:num w:numId="25" w16cid:durableId="213665464">
    <w:abstractNumId w:val="16"/>
  </w:num>
  <w:num w:numId="26" w16cid:durableId="1970630136">
    <w:abstractNumId w:val="4"/>
  </w:num>
  <w:num w:numId="27" w16cid:durableId="709257218">
    <w:abstractNumId w:val="26"/>
  </w:num>
  <w:num w:numId="28" w16cid:durableId="827550353">
    <w:abstractNumId w:val="6"/>
  </w:num>
  <w:num w:numId="29" w16cid:durableId="850336124">
    <w:abstractNumId w:val="9"/>
  </w:num>
  <w:num w:numId="30" w16cid:durableId="780953517">
    <w:abstractNumId w:val="15"/>
  </w:num>
  <w:num w:numId="31" w16cid:durableId="1488010088">
    <w:abstractNumId w:val="1"/>
  </w:num>
  <w:num w:numId="32" w16cid:durableId="410471145">
    <w:abstractNumId w:val="21"/>
  </w:num>
  <w:num w:numId="33" w16cid:durableId="2088653379">
    <w:abstractNumId w:val="3"/>
  </w:num>
  <w:num w:numId="34" w16cid:durableId="905608312">
    <w:abstractNumId w:val="36"/>
  </w:num>
  <w:num w:numId="35" w16cid:durableId="372926116">
    <w:abstractNumId w:val="13"/>
  </w:num>
  <w:num w:numId="36" w16cid:durableId="793527066">
    <w:abstractNumId w:val="7"/>
  </w:num>
  <w:num w:numId="37" w16cid:durableId="662782448">
    <w:abstractNumId w:val="31"/>
  </w:num>
  <w:num w:numId="38" w16cid:durableId="233779683">
    <w:abstractNumId w:val="20"/>
  </w:num>
  <w:num w:numId="39" w16cid:durableId="11012808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05039"/>
    <w:rsid w:val="00014197"/>
    <w:rsid w:val="00016E25"/>
    <w:rsid w:val="0001793A"/>
    <w:rsid w:val="0003000E"/>
    <w:rsid w:val="000328DA"/>
    <w:rsid w:val="00042FD4"/>
    <w:rsid w:val="00043DE5"/>
    <w:rsid w:val="000505CA"/>
    <w:rsid w:val="0005483A"/>
    <w:rsid w:val="00066ED8"/>
    <w:rsid w:val="00070732"/>
    <w:rsid w:val="0008012B"/>
    <w:rsid w:val="00095491"/>
    <w:rsid w:val="000A2ABF"/>
    <w:rsid w:val="000B3556"/>
    <w:rsid w:val="000C0950"/>
    <w:rsid w:val="000C481C"/>
    <w:rsid w:val="000C54C4"/>
    <w:rsid w:val="000C708A"/>
    <w:rsid w:val="000D02E7"/>
    <w:rsid w:val="000E61E7"/>
    <w:rsid w:val="0011584A"/>
    <w:rsid w:val="001164CD"/>
    <w:rsid w:val="00136873"/>
    <w:rsid w:val="00142464"/>
    <w:rsid w:val="001456F8"/>
    <w:rsid w:val="00156326"/>
    <w:rsid w:val="00156810"/>
    <w:rsid w:val="00160BD5"/>
    <w:rsid w:val="001666DC"/>
    <w:rsid w:val="00171207"/>
    <w:rsid w:val="001734BE"/>
    <w:rsid w:val="0017598F"/>
    <w:rsid w:val="0018540A"/>
    <w:rsid w:val="0018782B"/>
    <w:rsid w:val="001957D2"/>
    <w:rsid w:val="00196FD1"/>
    <w:rsid w:val="001A6B6E"/>
    <w:rsid w:val="001A70B0"/>
    <w:rsid w:val="001B46E3"/>
    <w:rsid w:val="001C359E"/>
    <w:rsid w:val="001D4E41"/>
    <w:rsid w:val="001E0B46"/>
    <w:rsid w:val="001E3399"/>
    <w:rsid w:val="001E35FC"/>
    <w:rsid w:val="001E7531"/>
    <w:rsid w:val="00203FF6"/>
    <w:rsid w:val="00207D5E"/>
    <w:rsid w:val="002169DB"/>
    <w:rsid w:val="002323B3"/>
    <w:rsid w:val="0024017A"/>
    <w:rsid w:val="00240296"/>
    <w:rsid w:val="00246132"/>
    <w:rsid w:val="00252D8B"/>
    <w:rsid w:val="0026676F"/>
    <w:rsid w:val="00270EF9"/>
    <w:rsid w:val="00274B20"/>
    <w:rsid w:val="00295DD4"/>
    <w:rsid w:val="00295F60"/>
    <w:rsid w:val="00296F33"/>
    <w:rsid w:val="002A3463"/>
    <w:rsid w:val="002A35A2"/>
    <w:rsid w:val="002B7CB2"/>
    <w:rsid w:val="002C0D71"/>
    <w:rsid w:val="002C3C00"/>
    <w:rsid w:val="002C4B5C"/>
    <w:rsid w:val="002C78F7"/>
    <w:rsid w:val="002E19AC"/>
    <w:rsid w:val="002E346C"/>
    <w:rsid w:val="002E5564"/>
    <w:rsid w:val="002F46AE"/>
    <w:rsid w:val="003009D7"/>
    <w:rsid w:val="003122C7"/>
    <w:rsid w:val="0031387E"/>
    <w:rsid w:val="00332F09"/>
    <w:rsid w:val="00333AAC"/>
    <w:rsid w:val="00334476"/>
    <w:rsid w:val="00336C0E"/>
    <w:rsid w:val="0034215B"/>
    <w:rsid w:val="00342B48"/>
    <w:rsid w:val="00351A65"/>
    <w:rsid w:val="00363E4A"/>
    <w:rsid w:val="00371F97"/>
    <w:rsid w:val="00374527"/>
    <w:rsid w:val="00376DB4"/>
    <w:rsid w:val="003840FD"/>
    <w:rsid w:val="00390E58"/>
    <w:rsid w:val="00395AC9"/>
    <w:rsid w:val="00397B09"/>
    <w:rsid w:val="003B03D4"/>
    <w:rsid w:val="003B4242"/>
    <w:rsid w:val="003D29EF"/>
    <w:rsid w:val="003E12CD"/>
    <w:rsid w:val="003F0235"/>
    <w:rsid w:val="0041067B"/>
    <w:rsid w:val="00415C7D"/>
    <w:rsid w:val="00421BCD"/>
    <w:rsid w:val="004463E4"/>
    <w:rsid w:val="0045242A"/>
    <w:rsid w:val="004614CF"/>
    <w:rsid w:val="00461EA2"/>
    <w:rsid w:val="0046551B"/>
    <w:rsid w:val="00472472"/>
    <w:rsid w:val="0047253F"/>
    <w:rsid w:val="00473EED"/>
    <w:rsid w:val="004A151C"/>
    <w:rsid w:val="004A2E9E"/>
    <w:rsid w:val="004A5427"/>
    <w:rsid w:val="004A6049"/>
    <w:rsid w:val="004A63C8"/>
    <w:rsid w:val="004A79E3"/>
    <w:rsid w:val="004C0B4E"/>
    <w:rsid w:val="004C0CD8"/>
    <w:rsid w:val="004C5DEE"/>
    <w:rsid w:val="004D15CA"/>
    <w:rsid w:val="004F0B4A"/>
    <w:rsid w:val="004F2A11"/>
    <w:rsid w:val="0050145E"/>
    <w:rsid w:val="00505972"/>
    <w:rsid w:val="00505BE2"/>
    <w:rsid w:val="0051263A"/>
    <w:rsid w:val="00516828"/>
    <w:rsid w:val="00517D4A"/>
    <w:rsid w:val="0053301B"/>
    <w:rsid w:val="00534B7B"/>
    <w:rsid w:val="00546926"/>
    <w:rsid w:val="00557416"/>
    <w:rsid w:val="0055779A"/>
    <w:rsid w:val="005607EB"/>
    <w:rsid w:val="00563FEB"/>
    <w:rsid w:val="00564985"/>
    <w:rsid w:val="00567F52"/>
    <w:rsid w:val="00574B45"/>
    <w:rsid w:val="00575285"/>
    <w:rsid w:val="00586115"/>
    <w:rsid w:val="00593109"/>
    <w:rsid w:val="00593A5F"/>
    <w:rsid w:val="005977A6"/>
    <w:rsid w:val="005A6749"/>
    <w:rsid w:val="005C0877"/>
    <w:rsid w:val="005D0361"/>
    <w:rsid w:val="005D15DF"/>
    <w:rsid w:val="005D26CB"/>
    <w:rsid w:val="005D5048"/>
    <w:rsid w:val="005D5BE8"/>
    <w:rsid w:val="005F0698"/>
    <w:rsid w:val="005F3009"/>
    <w:rsid w:val="005F4881"/>
    <w:rsid w:val="005F7EE2"/>
    <w:rsid w:val="00605858"/>
    <w:rsid w:val="00606918"/>
    <w:rsid w:val="00606E47"/>
    <w:rsid w:val="00607078"/>
    <w:rsid w:val="00622230"/>
    <w:rsid w:val="00625535"/>
    <w:rsid w:val="006426EC"/>
    <w:rsid w:val="006447BA"/>
    <w:rsid w:val="00645180"/>
    <w:rsid w:val="006804C6"/>
    <w:rsid w:val="00685F0C"/>
    <w:rsid w:val="006878C7"/>
    <w:rsid w:val="006960E9"/>
    <w:rsid w:val="006A3F1A"/>
    <w:rsid w:val="006A79F2"/>
    <w:rsid w:val="006C22C1"/>
    <w:rsid w:val="006C3990"/>
    <w:rsid w:val="006D01E2"/>
    <w:rsid w:val="006D4F70"/>
    <w:rsid w:val="006E57D3"/>
    <w:rsid w:val="006E60E9"/>
    <w:rsid w:val="006F38AC"/>
    <w:rsid w:val="006F76DD"/>
    <w:rsid w:val="0070053F"/>
    <w:rsid w:val="00707EC1"/>
    <w:rsid w:val="00722D47"/>
    <w:rsid w:val="00724079"/>
    <w:rsid w:val="00740516"/>
    <w:rsid w:val="007424B7"/>
    <w:rsid w:val="0074295F"/>
    <w:rsid w:val="00751514"/>
    <w:rsid w:val="007601B6"/>
    <w:rsid w:val="00764986"/>
    <w:rsid w:val="00780F08"/>
    <w:rsid w:val="00784843"/>
    <w:rsid w:val="00790C46"/>
    <w:rsid w:val="007969C3"/>
    <w:rsid w:val="007A3433"/>
    <w:rsid w:val="007A3C80"/>
    <w:rsid w:val="007A4821"/>
    <w:rsid w:val="007A7FC7"/>
    <w:rsid w:val="007B5D05"/>
    <w:rsid w:val="007B7496"/>
    <w:rsid w:val="007C1695"/>
    <w:rsid w:val="007C21EE"/>
    <w:rsid w:val="007C703F"/>
    <w:rsid w:val="007C7DF3"/>
    <w:rsid w:val="00800E63"/>
    <w:rsid w:val="00802BEB"/>
    <w:rsid w:val="008113FA"/>
    <w:rsid w:val="00812C50"/>
    <w:rsid w:val="008177CA"/>
    <w:rsid w:val="00820589"/>
    <w:rsid w:val="0082227D"/>
    <w:rsid w:val="00822FCB"/>
    <w:rsid w:val="00823EDF"/>
    <w:rsid w:val="0082415C"/>
    <w:rsid w:val="0083061E"/>
    <w:rsid w:val="00831473"/>
    <w:rsid w:val="00833E97"/>
    <w:rsid w:val="00840A9F"/>
    <w:rsid w:val="00853A44"/>
    <w:rsid w:val="00863D4F"/>
    <w:rsid w:val="00865155"/>
    <w:rsid w:val="00887A12"/>
    <w:rsid w:val="00894345"/>
    <w:rsid w:val="008A0D3C"/>
    <w:rsid w:val="008A1654"/>
    <w:rsid w:val="008A3C95"/>
    <w:rsid w:val="008A605B"/>
    <w:rsid w:val="008B35DB"/>
    <w:rsid w:val="008B6AB4"/>
    <w:rsid w:val="008D3F31"/>
    <w:rsid w:val="008D5C90"/>
    <w:rsid w:val="008D672D"/>
    <w:rsid w:val="008D6EB7"/>
    <w:rsid w:val="008F1484"/>
    <w:rsid w:val="008F1EC4"/>
    <w:rsid w:val="008F466E"/>
    <w:rsid w:val="009020AD"/>
    <w:rsid w:val="00903194"/>
    <w:rsid w:val="0091170D"/>
    <w:rsid w:val="00917A95"/>
    <w:rsid w:val="00920ECF"/>
    <w:rsid w:val="00930209"/>
    <w:rsid w:val="0093084D"/>
    <w:rsid w:val="00931B15"/>
    <w:rsid w:val="009417AF"/>
    <w:rsid w:val="009529B5"/>
    <w:rsid w:val="00954536"/>
    <w:rsid w:val="00954896"/>
    <w:rsid w:val="0095612C"/>
    <w:rsid w:val="00956EC1"/>
    <w:rsid w:val="00972C5D"/>
    <w:rsid w:val="009774A2"/>
    <w:rsid w:val="009814B0"/>
    <w:rsid w:val="00984C1D"/>
    <w:rsid w:val="009973C5"/>
    <w:rsid w:val="009A2793"/>
    <w:rsid w:val="009A77D4"/>
    <w:rsid w:val="009B0198"/>
    <w:rsid w:val="009C0750"/>
    <w:rsid w:val="009C734C"/>
    <w:rsid w:val="009E22AE"/>
    <w:rsid w:val="009E36F7"/>
    <w:rsid w:val="009E47E7"/>
    <w:rsid w:val="009E5353"/>
    <w:rsid w:val="009F1F61"/>
    <w:rsid w:val="00A056FC"/>
    <w:rsid w:val="00A1245E"/>
    <w:rsid w:val="00A22271"/>
    <w:rsid w:val="00A2439F"/>
    <w:rsid w:val="00A24F5B"/>
    <w:rsid w:val="00A3413F"/>
    <w:rsid w:val="00A34B81"/>
    <w:rsid w:val="00A34F0C"/>
    <w:rsid w:val="00A54A59"/>
    <w:rsid w:val="00A55D09"/>
    <w:rsid w:val="00A55D7E"/>
    <w:rsid w:val="00A665A2"/>
    <w:rsid w:val="00A670C6"/>
    <w:rsid w:val="00A70142"/>
    <w:rsid w:val="00A759C0"/>
    <w:rsid w:val="00A85A67"/>
    <w:rsid w:val="00A93CD1"/>
    <w:rsid w:val="00AA50D8"/>
    <w:rsid w:val="00AB6064"/>
    <w:rsid w:val="00AB70C0"/>
    <w:rsid w:val="00AC43A1"/>
    <w:rsid w:val="00AC5687"/>
    <w:rsid w:val="00AC5927"/>
    <w:rsid w:val="00AC6016"/>
    <w:rsid w:val="00AD05B9"/>
    <w:rsid w:val="00AD5853"/>
    <w:rsid w:val="00AE5EF6"/>
    <w:rsid w:val="00AF7228"/>
    <w:rsid w:val="00B16036"/>
    <w:rsid w:val="00B21115"/>
    <w:rsid w:val="00B22BF9"/>
    <w:rsid w:val="00B317F0"/>
    <w:rsid w:val="00B41872"/>
    <w:rsid w:val="00B424FE"/>
    <w:rsid w:val="00B4403C"/>
    <w:rsid w:val="00B5698B"/>
    <w:rsid w:val="00B64F91"/>
    <w:rsid w:val="00B72D75"/>
    <w:rsid w:val="00B74D4F"/>
    <w:rsid w:val="00B75654"/>
    <w:rsid w:val="00B842D4"/>
    <w:rsid w:val="00B93627"/>
    <w:rsid w:val="00BA1A55"/>
    <w:rsid w:val="00BA2499"/>
    <w:rsid w:val="00BA365F"/>
    <w:rsid w:val="00BA561E"/>
    <w:rsid w:val="00BA751E"/>
    <w:rsid w:val="00BB0A39"/>
    <w:rsid w:val="00BB1668"/>
    <w:rsid w:val="00BB25AB"/>
    <w:rsid w:val="00BF35D2"/>
    <w:rsid w:val="00BF6E10"/>
    <w:rsid w:val="00BF7ED0"/>
    <w:rsid w:val="00C051BC"/>
    <w:rsid w:val="00C06165"/>
    <w:rsid w:val="00C10850"/>
    <w:rsid w:val="00C111BD"/>
    <w:rsid w:val="00C116FC"/>
    <w:rsid w:val="00C154F5"/>
    <w:rsid w:val="00C15E77"/>
    <w:rsid w:val="00C208FA"/>
    <w:rsid w:val="00C261F3"/>
    <w:rsid w:val="00C32DD8"/>
    <w:rsid w:val="00C348EA"/>
    <w:rsid w:val="00C36E91"/>
    <w:rsid w:val="00C455A4"/>
    <w:rsid w:val="00C52B9C"/>
    <w:rsid w:val="00C52D15"/>
    <w:rsid w:val="00C54246"/>
    <w:rsid w:val="00C54E56"/>
    <w:rsid w:val="00C807EF"/>
    <w:rsid w:val="00C86B2B"/>
    <w:rsid w:val="00C976CD"/>
    <w:rsid w:val="00CA5137"/>
    <w:rsid w:val="00CC3385"/>
    <w:rsid w:val="00CD0C6D"/>
    <w:rsid w:val="00CD5F4C"/>
    <w:rsid w:val="00CD6962"/>
    <w:rsid w:val="00CF2EE0"/>
    <w:rsid w:val="00CF3F58"/>
    <w:rsid w:val="00CF45CB"/>
    <w:rsid w:val="00D03EE2"/>
    <w:rsid w:val="00D177AF"/>
    <w:rsid w:val="00D3702F"/>
    <w:rsid w:val="00D43472"/>
    <w:rsid w:val="00D57139"/>
    <w:rsid w:val="00D62BDB"/>
    <w:rsid w:val="00D7269A"/>
    <w:rsid w:val="00D77C55"/>
    <w:rsid w:val="00D95FD3"/>
    <w:rsid w:val="00D973F3"/>
    <w:rsid w:val="00DA034B"/>
    <w:rsid w:val="00DA0FB9"/>
    <w:rsid w:val="00DA3B4E"/>
    <w:rsid w:val="00DB0CE4"/>
    <w:rsid w:val="00DB1EA3"/>
    <w:rsid w:val="00DC15C4"/>
    <w:rsid w:val="00DC162F"/>
    <w:rsid w:val="00DC6F59"/>
    <w:rsid w:val="00DD774A"/>
    <w:rsid w:val="00DE0071"/>
    <w:rsid w:val="00DF106F"/>
    <w:rsid w:val="00DF1F3E"/>
    <w:rsid w:val="00DF60FE"/>
    <w:rsid w:val="00DF7B0C"/>
    <w:rsid w:val="00E01DA4"/>
    <w:rsid w:val="00E04E74"/>
    <w:rsid w:val="00E22583"/>
    <w:rsid w:val="00E26FF1"/>
    <w:rsid w:val="00E324CF"/>
    <w:rsid w:val="00E32675"/>
    <w:rsid w:val="00E37B76"/>
    <w:rsid w:val="00E4163C"/>
    <w:rsid w:val="00E420EF"/>
    <w:rsid w:val="00E434C2"/>
    <w:rsid w:val="00E770BA"/>
    <w:rsid w:val="00E82A07"/>
    <w:rsid w:val="00EA018F"/>
    <w:rsid w:val="00EA0BE8"/>
    <w:rsid w:val="00EA6998"/>
    <w:rsid w:val="00EB2EE6"/>
    <w:rsid w:val="00EB40B2"/>
    <w:rsid w:val="00EB5F7B"/>
    <w:rsid w:val="00EB7198"/>
    <w:rsid w:val="00EC740C"/>
    <w:rsid w:val="00ED1BB6"/>
    <w:rsid w:val="00ED3CEF"/>
    <w:rsid w:val="00EE1E5B"/>
    <w:rsid w:val="00EE3CA6"/>
    <w:rsid w:val="00EE5C72"/>
    <w:rsid w:val="00EE6663"/>
    <w:rsid w:val="00F000E3"/>
    <w:rsid w:val="00F01B67"/>
    <w:rsid w:val="00F04629"/>
    <w:rsid w:val="00F10EBC"/>
    <w:rsid w:val="00F1364D"/>
    <w:rsid w:val="00F13E0E"/>
    <w:rsid w:val="00F23744"/>
    <w:rsid w:val="00F30AE0"/>
    <w:rsid w:val="00F4196E"/>
    <w:rsid w:val="00F434A6"/>
    <w:rsid w:val="00F44229"/>
    <w:rsid w:val="00F476DC"/>
    <w:rsid w:val="00F53601"/>
    <w:rsid w:val="00F539D6"/>
    <w:rsid w:val="00F6343B"/>
    <w:rsid w:val="00F65459"/>
    <w:rsid w:val="00F72A16"/>
    <w:rsid w:val="00F72BD0"/>
    <w:rsid w:val="00F82C91"/>
    <w:rsid w:val="00F90930"/>
    <w:rsid w:val="00F92B65"/>
    <w:rsid w:val="00FB0846"/>
    <w:rsid w:val="00FB7996"/>
    <w:rsid w:val="00FC0FE3"/>
    <w:rsid w:val="00FC57B7"/>
    <w:rsid w:val="00FD5C83"/>
    <w:rsid w:val="00FD6CE4"/>
    <w:rsid w:val="00FD6F08"/>
    <w:rsid w:val="00FF0382"/>
    <w:rsid w:val="00FF236E"/>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4F5"/>
    <w:pPr>
      <w:widowControl w:val="0"/>
      <w:jc w:val="both"/>
    </w:pPr>
    <w:rPr>
      <w:rFonts w:eastAsiaTheme="majorEastAsia"/>
    </w:rPr>
  </w:style>
  <w:style w:type="paragraph" w:styleId="1">
    <w:name w:val="heading 1"/>
    <w:basedOn w:val="a"/>
    <w:next w:val="a"/>
    <w:link w:val="10"/>
    <w:uiPriority w:val="9"/>
    <w:qFormat/>
    <w:rsid w:val="006804C6"/>
    <w:pPr>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AF7228"/>
    <w:pPr>
      <w:keepNext/>
      <w:numPr>
        <w:ilvl w:val="1"/>
        <w:numId w:val="1"/>
      </w:numPr>
      <w:outlineLvl w:val="1"/>
    </w:pPr>
    <w:rPr>
      <w:rFonts w:asciiTheme="majorHAnsi" w:hAnsiTheme="majorHAnsi" w:cstheme="majorBidi"/>
    </w:rPr>
  </w:style>
  <w:style w:type="paragraph" w:styleId="3">
    <w:name w:val="heading 3"/>
    <w:basedOn w:val="a"/>
    <w:next w:val="a"/>
    <w:link w:val="30"/>
    <w:uiPriority w:val="9"/>
    <w:unhideWhenUsed/>
    <w:qFormat/>
    <w:rsid w:val="00AF7228"/>
    <w:pPr>
      <w:keepNext/>
      <w:numPr>
        <w:ilvl w:val="2"/>
        <w:numId w:val="1"/>
      </w:numPr>
      <w:outlineLvl w:val="2"/>
    </w:pPr>
    <w:rPr>
      <w:rFonts w:asciiTheme="majorHAnsi" w:hAnsiTheme="majorHAnsi" w:cstheme="majorBidi"/>
    </w:rPr>
  </w:style>
  <w:style w:type="paragraph" w:styleId="4">
    <w:name w:val="heading 4"/>
    <w:basedOn w:val="a"/>
    <w:next w:val="a"/>
    <w:link w:val="40"/>
    <w:uiPriority w:val="9"/>
    <w:semiHidden/>
    <w:unhideWhenUsed/>
    <w:qFormat/>
    <w:rsid w:val="00EB5F7B"/>
    <w:pPr>
      <w:keepNext/>
      <w:numPr>
        <w:ilvl w:val="3"/>
        <w:numId w:val="1"/>
      </w:numPr>
      <w:outlineLvl w:val="3"/>
    </w:pPr>
    <w:rPr>
      <w:b/>
      <w:bCs/>
    </w:rPr>
  </w:style>
  <w:style w:type="paragraph" w:styleId="5">
    <w:name w:val="heading 5"/>
    <w:basedOn w:val="a"/>
    <w:next w:val="a"/>
    <w:link w:val="50"/>
    <w:uiPriority w:val="9"/>
    <w:semiHidden/>
    <w:unhideWhenUsed/>
    <w:qFormat/>
    <w:rsid w:val="00EB5F7B"/>
    <w:pPr>
      <w:keepNext/>
      <w:numPr>
        <w:ilvl w:val="4"/>
        <w:numId w:val="1"/>
      </w:numPr>
      <w:outlineLvl w:val="4"/>
    </w:pPr>
    <w:rPr>
      <w:rFonts w:asciiTheme="majorHAnsi" w:hAnsiTheme="majorHAnsi" w:cstheme="majorBidi"/>
    </w:rPr>
  </w:style>
  <w:style w:type="paragraph" w:styleId="6">
    <w:name w:val="heading 6"/>
    <w:basedOn w:val="a"/>
    <w:next w:val="a"/>
    <w:link w:val="60"/>
    <w:uiPriority w:val="9"/>
    <w:semiHidden/>
    <w:unhideWhenUsed/>
    <w:qFormat/>
    <w:rsid w:val="00EB5F7B"/>
    <w:pPr>
      <w:keepNext/>
      <w:numPr>
        <w:ilvl w:val="5"/>
        <w:numId w:val="1"/>
      </w:numPr>
      <w:outlineLvl w:val="5"/>
    </w:pPr>
    <w:rPr>
      <w:b/>
      <w:bCs/>
    </w:rPr>
  </w:style>
  <w:style w:type="paragraph" w:styleId="7">
    <w:name w:val="heading 7"/>
    <w:basedOn w:val="a"/>
    <w:next w:val="a"/>
    <w:link w:val="70"/>
    <w:uiPriority w:val="9"/>
    <w:semiHidden/>
    <w:unhideWhenUsed/>
    <w:qFormat/>
    <w:rsid w:val="00EB5F7B"/>
    <w:pPr>
      <w:keepNext/>
      <w:numPr>
        <w:ilvl w:val="6"/>
        <w:numId w:val="1"/>
      </w:numPr>
      <w:outlineLvl w:val="6"/>
    </w:pPr>
  </w:style>
  <w:style w:type="paragraph" w:styleId="8">
    <w:name w:val="heading 8"/>
    <w:basedOn w:val="a"/>
    <w:next w:val="a"/>
    <w:link w:val="80"/>
    <w:uiPriority w:val="9"/>
    <w:semiHidden/>
    <w:unhideWhenUsed/>
    <w:qFormat/>
    <w:rsid w:val="00EB5F7B"/>
    <w:pPr>
      <w:keepNext/>
      <w:numPr>
        <w:ilvl w:val="7"/>
        <w:numId w:val="1"/>
      </w:numPr>
      <w:outlineLvl w:val="7"/>
    </w:pPr>
  </w:style>
  <w:style w:type="paragraph" w:styleId="9">
    <w:name w:val="heading 9"/>
    <w:basedOn w:val="a"/>
    <w:next w:val="a"/>
    <w:link w:val="90"/>
    <w:uiPriority w:val="9"/>
    <w:semiHidden/>
    <w:unhideWhenUsed/>
    <w:qFormat/>
    <w:rsid w:val="00EB5F7B"/>
    <w:pPr>
      <w:keepNext/>
      <w:numPr>
        <w:ilvl w:val="8"/>
        <w:numId w:val="1"/>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sz w:val="22"/>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6A3F1A"/>
    <w:pPr>
      <w:tabs>
        <w:tab w:val="left" w:pos="426"/>
        <w:tab w:val="right" w:leader="dot" w:pos="8494"/>
      </w:tabs>
    </w:pPr>
    <w:rPr>
      <w:rFonts w:asciiTheme="majorHAnsi" w:eastAsiaTheme="majorHAnsi" w:hAnsiTheme="majorHAnsi"/>
      <w:b/>
      <w:bCs/>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sz w:val="22"/>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sz w:val="22"/>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b/>
      <w:bCs/>
    </w:rPr>
  </w:style>
  <w:style w:type="character" w:customStyle="1" w:styleId="70">
    <w:name w:val="見出し 7 (文字)"/>
    <w:basedOn w:val="a0"/>
    <w:link w:val="7"/>
    <w:uiPriority w:val="9"/>
    <w:semiHidden/>
    <w:rsid w:val="00EB5F7B"/>
  </w:style>
  <w:style w:type="character" w:customStyle="1" w:styleId="80">
    <w:name w:val="見出し 8 (文字)"/>
    <w:basedOn w:val="a0"/>
    <w:link w:val="8"/>
    <w:uiPriority w:val="9"/>
    <w:semiHidden/>
    <w:rsid w:val="00EB5F7B"/>
  </w:style>
  <w:style w:type="character" w:customStyle="1" w:styleId="90">
    <w:name w:val="見出し 9 (文字)"/>
    <w:basedOn w:val="a0"/>
    <w:link w:val="9"/>
    <w:uiPriority w:val="9"/>
    <w:semiHidden/>
    <w:rsid w:val="00EB5F7B"/>
  </w:style>
  <w:style w:type="paragraph" w:customStyle="1" w:styleId="cvgsua">
    <w:name w:val="cvgsua"/>
    <w:basedOn w:val="a"/>
    <w:rsid w:val="00822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oypena">
    <w:name w:val="oypena"/>
    <w:basedOn w:val="a0"/>
    <w:rsid w:val="0082227D"/>
  </w:style>
  <w:style w:type="table" w:styleId="ae">
    <w:name w:val="Table Grid"/>
    <w:basedOn w:val="a1"/>
    <w:uiPriority w:val="39"/>
    <w:rsid w:val="00A2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87945">
      <w:bodyDiv w:val="1"/>
      <w:marLeft w:val="0"/>
      <w:marRight w:val="0"/>
      <w:marTop w:val="0"/>
      <w:marBottom w:val="0"/>
      <w:divBdr>
        <w:top w:val="none" w:sz="0" w:space="0" w:color="auto"/>
        <w:left w:val="none" w:sz="0" w:space="0" w:color="auto"/>
        <w:bottom w:val="none" w:sz="0" w:space="0" w:color="auto"/>
        <w:right w:val="none" w:sz="0" w:space="0" w:color="auto"/>
      </w:divBdr>
    </w:div>
    <w:div w:id="167840239">
      <w:bodyDiv w:val="1"/>
      <w:marLeft w:val="0"/>
      <w:marRight w:val="0"/>
      <w:marTop w:val="0"/>
      <w:marBottom w:val="0"/>
      <w:divBdr>
        <w:top w:val="none" w:sz="0" w:space="0" w:color="auto"/>
        <w:left w:val="none" w:sz="0" w:space="0" w:color="auto"/>
        <w:bottom w:val="none" w:sz="0" w:space="0" w:color="auto"/>
        <w:right w:val="none" w:sz="0" w:space="0" w:color="auto"/>
      </w:divBdr>
    </w:div>
    <w:div w:id="317340906">
      <w:bodyDiv w:val="1"/>
      <w:marLeft w:val="0"/>
      <w:marRight w:val="0"/>
      <w:marTop w:val="0"/>
      <w:marBottom w:val="0"/>
      <w:divBdr>
        <w:top w:val="none" w:sz="0" w:space="0" w:color="auto"/>
        <w:left w:val="none" w:sz="0" w:space="0" w:color="auto"/>
        <w:bottom w:val="none" w:sz="0" w:space="0" w:color="auto"/>
        <w:right w:val="none" w:sz="0" w:space="0" w:color="auto"/>
      </w:divBdr>
    </w:div>
    <w:div w:id="407969652">
      <w:bodyDiv w:val="1"/>
      <w:marLeft w:val="0"/>
      <w:marRight w:val="0"/>
      <w:marTop w:val="0"/>
      <w:marBottom w:val="0"/>
      <w:divBdr>
        <w:top w:val="none" w:sz="0" w:space="0" w:color="auto"/>
        <w:left w:val="none" w:sz="0" w:space="0" w:color="auto"/>
        <w:bottom w:val="none" w:sz="0" w:space="0" w:color="auto"/>
        <w:right w:val="none" w:sz="0" w:space="0" w:color="auto"/>
      </w:divBdr>
    </w:div>
    <w:div w:id="513110188">
      <w:bodyDiv w:val="1"/>
      <w:marLeft w:val="0"/>
      <w:marRight w:val="0"/>
      <w:marTop w:val="0"/>
      <w:marBottom w:val="0"/>
      <w:divBdr>
        <w:top w:val="none" w:sz="0" w:space="0" w:color="auto"/>
        <w:left w:val="none" w:sz="0" w:space="0" w:color="auto"/>
        <w:bottom w:val="none" w:sz="0" w:space="0" w:color="auto"/>
        <w:right w:val="none" w:sz="0" w:space="0" w:color="auto"/>
      </w:divBdr>
    </w:div>
    <w:div w:id="602498087">
      <w:bodyDiv w:val="1"/>
      <w:marLeft w:val="0"/>
      <w:marRight w:val="0"/>
      <w:marTop w:val="0"/>
      <w:marBottom w:val="0"/>
      <w:divBdr>
        <w:top w:val="none" w:sz="0" w:space="0" w:color="auto"/>
        <w:left w:val="none" w:sz="0" w:space="0" w:color="auto"/>
        <w:bottom w:val="none" w:sz="0" w:space="0" w:color="auto"/>
        <w:right w:val="none" w:sz="0" w:space="0" w:color="auto"/>
      </w:divBdr>
    </w:div>
    <w:div w:id="615908130">
      <w:bodyDiv w:val="1"/>
      <w:marLeft w:val="0"/>
      <w:marRight w:val="0"/>
      <w:marTop w:val="0"/>
      <w:marBottom w:val="0"/>
      <w:divBdr>
        <w:top w:val="none" w:sz="0" w:space="0" w:color="auto"/>
        <w:left w:val="none" w:sz="0" w:space="0" w:color="auto"/>
        <w:bottom w:val="none" w:sz="0" w:space="0" w:color="auto"/>
        <w:right w:val="none" w:sz="0" w:space="0" w:color="auto"/>
      </w:divBdr>
    </w:div>
    <w:div w:id="633413158">
      <w:bodyDiv w:val="1"/>
      <w:marLeft w:val="0"/>
      <w:marRight w:val="0"/>
      <w:marTop w:val="0"/>
      <w:marBottom w:val="0"/>
      <w:divBdr>
        <w:top w:val="none" w:sz="0" w:space="0" w:color="auto"/>
        <w:left w:val="none" w:sz="0" w:space="0" w:color="auto"/>
        <w:bottom w:val="none" w:sz="0" w:space="0" w:color="auto"/>
        <w:right w:val="none" w:sz="0" w:space="0" w:color="auto"/>
      </w:divBdr>
    </w:div>
    <w:div w:id="640815190">
      <w:bodyDiv w:val="1"/>
      <w:marLeft w:val="0"/>
      <w:marRight w:val="0"/>
      <w:marTop w:val="0"/>
      <w:marBottom w:val="0"/>
      <w:divBdr>
        <w:top w:val="none" w:sz="0" w:space="0" w:color="auto"/>
        <w:left w:val="none" w:sz="0" w:space="0" w:color="auto"/>
        <w:bottom w:val="none" w:sz="0" w:space="0" w:color="auto"/>
        <w:right w:val="none" w:sz="0" w:space="0" w:color="auto"/>
      </w:divBdr>
    </w:div>
    <w:div w:id="695959463">
      <w:bodyDiv w:val="1"/>
      <w:marLeft w:val="0"/>
      <w:marRight w:val="0"/>
      <w:marTop w:val="0"/>
      <w:marBottom w:val="0"/>
      <w:divBdr>
        <w:top w:val="none" w:sz="0" w:space="0" w:color="auto"/>
        <w:left w:val="none" w:sz="0" w:space="0" w:color="auto"/>
        <w:bottom w:val="none" w:sz="0" w:space="0" w:color="auto"/>
        <w:right w:val="none" w:sz="0" w:space="0" w:color="auto"/>
      </w:divBdr>
    </w:div>
    <w:div w:id="736391863">
      <w:bodyDiv w:val="1"/>
      <w:marLeft w:val="0"/>
      <w:marRight w:val="0"/>
      <w:marTop w:val="0"/>
      <w:marBottom w:val="0"/>
      <w:divBdr>
        <w:top w:val="none" w:sz="0" w:space="0" w:color="auto"/>
        <w:left w:val="none" w:sz="0" w:space="0" w:color="auto"/>
        <w:bottom w:val="none" w:sz="0" w:space="0" w:color="auto"/>
        <w:right w:val="none" w:sz="0" w:space="0" w:color="auto"/>
      </w:divBdr>
    </w:div>
    <w:div w:id="910844152">
      <w:bodyDiv w:val="1"/>
      <w:marLeft w:val="0"/>
      <w:marRight w:val="0"/>
      <w:marTop w:val="0"/>
      <w:marBottom w:val="0"/>
      <w:divBdr>
        <w:top w:val="none" w:sz="0" w:space="0" w:color="auto"/>
        <w:left w:val="none" w:sz="0" w:space="0" w:color="auto"/>
        <w:bottom w:val="none" w:sz="0" w:space="0" w:color="auto"/>
        <w:right w:val="none" w:sz="0" w:space="0" w:color="auto"/>
      </w:divBdr>
    </w:div>
    <w:div w:id="913205027">
      <w:bodyDiv w:val="1"/>
      <w:marLeft w:val="0"/>
      <w:marRight w:val="0"/>
      <w:marTop w:val="0"/>
      <w:marBottom w:val="0"/>
      <w:divBdr>
        <w:top w:val="none" w:sz="0" w:space="0" w:color="auto"/>
        <w:left w:val="none" w:sz="0" w:space="0" w:color="auto"/>
        <w:bottom w:val="none" w:sz="0" w:space="0" w:color="auto"/>
        <w:right w:val="none" w:sz="0" w:space="0" w:color="auto"/>
      </w:divBdr>
    </w:div>
    <w:div w:id="1172794135">
      <w:bodyDiv w:val="1"/>
      <w:marLeft w:val="0"/>
      <w:marRight w:val="0"/>
      <w:marTop w:val="0"/>
      <w:marBottom w:val="0"/>
      <w:divBdr>
        <w:top w:val="none" w:sz="0" w:space="0" w:color="auto"/>
        <w:left w:val="none" w:sz="0" w:space="0" w:color="auto"/>
        <w:bottom w:val="none" w:sz="0" w:space="0" w:color="auto"/>
        <w:right w:val="none" w:sz="0" w:space="0" w:color="auto"/>
      </w:divBdr>
    </w:div>
    <w:div w:id="1283880696">
      <w:bodyDiv w:val="1"/>
      <w:marLeft w:val="0"/>
      <w:marRight w:val="0"/>
      <w:marTop w:val="0"/>
      <w:marBottom w:val="0"/>
      <w:divBdr>
        <w:top w:val="none" w:sz="0" w:space="0" w:color="auto"/>
        <w:left w:val="none" w:sz="0" w:space="0" w:color="auto"/>
        <w:bottom w:val="none" w:sz="0" w:space="0" w:color="auto"/>
        <w:right w:val="none" w:sz="0" w:space="0" w:color="auto"/>
      </w:divBdr>
    </w:div>
    <w:div w:id="1296377451">
      <w:bodyDiv w:val="1"/>
      <w:marLeft w:val="0"/>
      <w:marRight w:val="0"/>
      <w:marTop w:val="0"/>
      <w:marBottom w:val="0"/>
      <w:divBdr>
        <w:top w:val="none" w:sz="0" w:space="0" w:color="auto"/>
        <w:left w:val="none" w:sz="0" w:space="0" w:color="auto"/>
        <w:bottom w:val="none" w:sz="0" w:space="0" w:color="auto"/>
        <w:right w:val="none" w:sz="0" w:space="0" w:color="auto"/>
      </w:divBdr>
    </w:div>
    <w:div w:id="1297301598">
      <w:bodyDiv w:val="1"/>
      <w:marLeft w:val="0"/>
      <w:marRight w:val="0"/>
      <w:marTop w:val="0"/>
      <w:marBottom w:val="0"/>
      <w:divBdr>
        <w:top w:val="none" w:sz="0" w:space="0" w:color="auto"/>
        <w:left w:val="none" w:sz="0" w:space="0" w:color="auto"/>
        <w:bottom w:val="none" w:sz="0" w:space="0" w:color="auto"/>
        <w:right w:val="none" w:sz="0" w:space="0" w:color="auto"/>
      </w:divBdr>
    </w:div>
    <w:div w:id="1401564734">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495533073">
      <w:bodyDiv w:val="1"/>
      <w:marLeft w:val="0"/>
      <w:marRight w:val="0"/>
      <w:marTop w:val="0"/>
      <w:marBottom w:val="0"/>
      <w:divBdr>
        <w:top w:val="none" w:sz="0" w:space="0" w:color="auto"/>
        <w:left w:val="none" w:sz="0" w:space="0" w:color="auto"/>
        <w:bottom w:val="none" w:sz="0" w:space="0" w:color="auto"/>
        <w:right w:val="none" w:sz="0" w:space="0" w:color="auto"/>
      </w:divBdr>
    </w:div>
    <w:div w:id="1540774013">
      <w:bodyDiv w:val="1"/>
      <w:marLeft w:val="0"/>
      <w:marRight w:val="0"/>
      <w:marTop w:val="0"/>
      <w:marBottom w:val="0"/>
      <w:divBdr>
        <w:top w:val="none" w:sz="0" w:space="0" w:color="auto"/>
        <w:left w:val="none" w:sz="0" w:space="0" w:color="auto"/>
        <w:bottom w:val="none" w:sz="0" w:space="0" w:color="auto"/>
        <w:right w:val="none" w:sz="0" w:space="0" w:color="auto"/>
      </w:divBdr>
    </w:div>
    <w:div w:id="1574662773">
      <w:bodyDiv w:val="1"/>
      <w:marLeft w:val="0"/>
      <w:marRight w:val="0"/>
      <w:marTop w:val="0"/>
      <w:marBottom w:val="0"/>
      <w:divBdr>
        <w:top w:val="none" w:sz="0" w:space="0" w:color="auto"/>
        <w:left w:val="none" w:sz="0" w:space="0" w:color="auto"/>
        <w:bottom w:val="none" w:sz="0" w:space="0" w:color="auto"/>
        <w:right w:val="none" w:sz="0" w:space="0" w:color="auto"/>
      </w:divBdr>
    </w:div>
    <w:div w:id="1628051127">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664777670">
      <w:bodyDiv w:val="1"/>
      <w:marLeft w:val="0"/>
      <w:marRight w:val="0"/>
      <w:marTop w:val="0"/>
      <w:marBottom w:val="0"/>
      <w:divBdr>
        <w:top w:val="none" w:sz="0" w:space="0" w:color="auto"/>
        <w:left w:val="none" w:sz="0" w:space="0" w:color="auto"/>
        <w:bottom w:val="none" w:sz="0" w:space="0" w:color="auto"/>
        <w:right w:val="none" w:sz="0" w:space="0" w:color="auto"/>
      </w:divBdr>
    </w:div>
    <w:div w:id="1793278605">
      <w:bodyDiv w:val="1"/>
      <w:marLeft w:val="0"/>
      <w:marRight w:val="0"/>
      <w:marTop w:val="0"/>
      <w:marBottom w:val="0"/>
      <w:divBdr>
        <w:top w:val="none" w:sz="0" w:space="0" w:color="auto"/>
        <w:left w:val="none" w:sz="0" w:space="0" w:color="auto"/>
        <w:bottom w:val="none" w:sz="0" w:space="0" w:color="auto"/>
        <w:right w:val="none" w:sz="0" w:space="0" w:color="auto"/>
      </w:divBdr>
    </w:div>
    <w:div w:id="1822191204">
      <w:bodyDiv w:val="1"/>
      <w:marLeft w:val="0"/>
      <w:marRight w:val="0"/>
      <w:marTop w:val="0"/>
      <w:marBottom w:val="0"/>
      <w:divBdr>
        <w:top w:val="none" w:sz="0" w:space="0" w:color="auto"/>
        <w:left w:val="none" w:sz="0" w:space="0" w:color="auto"/>
        <w:bottom w:val="none" w:sz="0" w:space="0" w:color="auto"/>
        <w:right w:val="none" w:sz="0" w:space="0" w:color="auto"/>
      </w:divBdr>
    </w:div>
    <w:div w:id="1840271841">
      <w:bodyDiv w:val="1"/>
      <w:marLeft w:val="0"/>
      <w:marRight w:val="0"/>
      <w:marTop w:val="0"/>
      <w:marBottom w:val="0"/>
      <w:divBdr>
        <w:top w:val="none" w:sz="0" w:space="0" w:color="auto"/>
        <w:left w:val="none" w:sz="0" w:space="0" w:color="auto"/>
        <w:bottom w:val="none" w:sz="0" w:space="0" w:color="auto"/>
        <w:right w:val="none" w:sz="0" w:space="0" w:color="auto"/>
      </w:divBdr>
    </w:div>
    <w:div w:id="1870364649">
      <w:bodyDiv w:val="1"/>
      <w:marLeft w:val="0"/>
      <w:marRight w:val="0"/>
      <w:marTop w:val="0"/>
      <w:marBottom w:val="0"/>
      <w:divBdr>
        <w:top w:val="none" w:sz="0" w:space="0" w:color="auto"/>
        <w:left w:val="none" w:sz="0" w:space="0" w:color="auto"/>
        <w:bottom w:val="none" w:sz="0" w:space="0" w:color="auto"/>
        <w:right w:val="none" w:sz="0" w:space="0" w:color="auto"/>
      </w:divBdr>
    </w:div>
    <w:div w:id="1905334140">
      <w:bodyDiv w:val="1"/>
      <w:marLeft w:val="0"/>
      <w:marRight w:val="0"/>
      <w:marTop w:val="0"/>
      <w:marBottom w:val="0"/>
      <w:divBdr>
        <w:top w:val="none" w:sz="0" w:space="0" w:color="auto"/>
        <w:left w:val="none" w:sz="0" w:space="0" w:color="auto"/>
        <w:bottom w:val="none" w:sz="0" w:space="0" w:color="auto"/>
        <w:right w:val="none" w:sz="0" w:space="0" w:color="auto"/>
      </w:divBdr>
    </w:div>
    <w:div w:id="2032603336">
      <w:bodyDiv w:val="1"/>
      <w:marLeft w:val="0"/>
      <w:marRight w:val="0"/>
      <w:marTop w:val="0"/>
      <w:marBottom w:val="0"/>
      <w:divBdr>
        <w:top w:val="none" w:sz="0" w:space="0" w:color="auto"/>
        <w:left w:val="none" w:sz="0" w:space="0" w:color="auto"/>
        <w:bottom w:val="none" w:sz="0" w:space="0" w:color="auto"/>
        <w:right w:val="none" w:sz="0" w:space="0" w:color="auto"/>
      </w:divBdr>
    </w:div>
    <w:div w:id="2044403020">
      <w:bodyDiv w:val="1"/>
      <w:marLeft w:val="0"/>
      <w:marRight w:val="0"/>
      <w:marTop w:val="0"/>
      <w:marBottom w:val="0"/>
      <w:divBdr>
        <w:top w:val="none" w:sz="0" w:space="0" w:color="auto"/>
        <w:left w:val="none" w:sz="0" w:space="0" w:color="auto"/>
        <w:bottom w:val="none" w:sz="0" w:space="0" w:color="auto"/>
        <w:right w:val="none" w:sz="0" w:space="0" w:color="auto"/>
      </w:divBdr>
    </w:div>
    <w:div w:id="21126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F01F-B0D7-45C6-9067-0D61A614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2098</Words>
  <Characters>2098</Characters>
  <Application>Microsoft Office Word</Application>
  <DocSecurity>0</DocSecurity>
  <Lines>91</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2024-10-06T14:47:00Z</dcterms:created>
  <dcterms:modified xsi:type="dcterms:W3CDTF">2024-10-06T14:47:00Z</dcterms:modified>
</cp:coreProperties>
</file>